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0037D" w14:textId="0F5B0223" w:rsidR="00BC3B65" w:rsidRPr="00E777C5" w:rsidRDefault="00E777C5" w:rsidP="00E777C5">
      <w:pPr>
        <w:jc w:val="center"/>
        <w:rPr>
          <w:rFonts w:ascii="Ink Free" w:hAnsi="Ink Free"/>
          <w:sz w:val="44"/>
          <w:szCs w:val="44"/>
        </w:rPr>
      </w:pPr>
      <w:r w:rsidRPr="00E777C5">
        <w:rPr>
          <w:rFonts w:ascii="Ink Free" w:hAnsi="Ink Free"/>
          <w:sz w:val="44"/>
          <w:szCs w:val="44"/>
        </w:rPr>
        <w:t>Worship Connection</w:t>
      </w:r>
    </w:p>
    <w:p w14:paraId="316DAC57" w14:textId="7BE9358D" w:rsidR="00E777C5" w:rsidRPr="00E777C5" w:rsidRDefault="00405215" w:rsidP="00E777C5">
      <w:pPr>
        <w:jc w:val="center"/>
        <w:rPr>
          <w:rFonts w:ascii="Ink Free" w:hAnsi="Ink Free"/>
          <w:sz w:val="44"/>
          <w:szCs w:val="44"/>
        </w:rPr>
      </w:pPr>
      <w:r>
        <w:rPr>
          <w:rFonts w:ascii="Ink Free" w:hAnsi="Ink Free"/>
          <w:sz w:val="44"/>
          <w:szCs w:val="44"/>
        </w:rPr>
        <w:t>Stained Glass Candle Holder</w:t>
      </w:r>
    </w:p>
    <w:p w14:paraId="6AFC5EB3" w14:textId="77777777" w:rsidR="002C0711" w:rsidRPr="00BC1EC1" w:rsidRDefault="002C0711">
      <w:pPr>
        <w:rPr>
          <w:rFonts w:ascii="Century Gothic" w:hAnsi="Century Gothic"/>
          <w:sz w:val="20"/>
          <w:szCs w:val="20"/>
        </w:rPr>
      </w:pPr>
    </w:p>
    <w:p w14:paraId="13B81D0B" w14:textId="3EECF94D" w:rsidR="00405215" w:rsidRPr="00405215" w:rsidRDefault="00405215" w:rsidP="002C0711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Easter is a time for joyful celebration.  To bring this joy into our homes this Easter Season, we are making colorful stained-glass candle holders.</w:t>
      </w:r>
    </w:p>
    <w:p w14:paraId="2424E28E" w14:textId="7478B205" w:rsidR="00405215" w:rsidRPr="00603814" w:rsidRDefault="00405215" w:rsidP="002C0711">
      <w:pPr>
        <w:rPr>
          <w:rFonts w:ascii="Century Gothic" w:hAnsi="Century Gothic"/>
          <w:sz w:val="16"/>
          <w:szCs w:val="16"/>
        </w:rPr>
      </w:pPr>
    </w:p>
    <w:p w14:paraId="55525E7B" w14:textId="2B440683" w:rsidR="00405215" w:rsidRPr="00405215" w:rsidRDefault="00405215" w:rsidP="002C0711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Included in your church kit you will find your glass holder, candle, and some colorful tissue paper.  You will also need glue and a paint brush.</w:t>
      </w:r>
    </w:p>
    <w:p w14:paraId="6BBA97D2" w14:textId="705F3106" w:rsidR="00405215" w:rsidRPr="00603814" w:rsidRDefault="00405215" w:rsidP="002C0711">
      <w:pPr>
        <w:rPr>
          <w:rFonts w:ascii="Century Gothic" w:hAnsi="Century Gothic"/>
          <w:sz w:val="16"/>
          <w:szCs w:val="16"/>
        </w:rPr>
      </w:pPr>
    </w:p>
    <w:p w14:paraId="006129C1" w14:textId="79CBB60B" w:rsidR="00405215" w:rsidRPr="00405215" w:rsidRDefault="00405215" w:rsidP="002C0711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 xml:space="preserve">Cut the tissue paper into small pieces, roughly an inch across.  Put some glue into a container and add water to thin it a bit, using roughly 1 part water to 3 parts glue.  Paint a bit of the glue on the outside of the glass and place the tissue paper on it, working around as you go.  Overlapping a bit will give the best colorful effect.  </w:t>
      </w:r>
      <w:r>
        <w:rPr>
          <w:rFonts w:ascii="Century Gothic" w:hAnsi="Century Gothic"/>
        </w:rPr>
        <w:t xml:space="preserve">Make sure </w:t>
      </w:r>
      <w:r w:rsidR="00603814">
        <w:rPr>
          <w:rFonts w:ascii="Century Gothic" w:hAnsi="Century Gothic"/>
        </w:rPr>
        <w:t xml:space="preserve">to keep </w:t>
      </w:r>
      <w:r>
        <w:rPr>
          <w:rFonts w:ascii="Century Gothic" w:hAnsi="Century Gothic"/>
        </w:rPr>
        <w:t>the tissue paper an</w:t>
      </w:r>
      <w:r w:rsidR="00603814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glue on the outside of the glass.  </w:t>
      </w:r>
      <w:r w:rsidRPr="00405215">
        <w:rPr>
          <w:rFonts w:ascii="Century Gothic" w:hAnsi="Century Gothic"/>
        </w:rPr>
        <w:t>Once all the tissue paper is on, paint a</w:t>
      </w:r>
      <w:r w:rsidR="00603814">
        <w:rPr>
          <w:rFonts w:ascii="Century Gothic" w:hAnsi="Century Gothic"/>
        </w:rPr>
        <w:t>nother</w:t>
      </w:r>
      <w:r w:rsidRPr="00405215">
        <w:rPr>
          <w:rFonts w:ascii="Century Gothic" w:hAnsi="Century Gothic"/>
        </w:rPr>
        <w:t xml:space="preserve"> layer of glue on top to hold in place.  </w:t>
      </w:r>
      <w:r w:rsidR="00603814">
        <w:rPr>
          <w:rFonts w:ascii="Century Gothic" w:hAnsi="Century Gothic"/>
        </w:rPr>
        <w:t>Let dry.</w:t>
      </w:r>
    </w:p>
    <w:p w14:paraId="43789CFB" w14:textId="63D7FEFF" w:rsidR="002C0711" w:rsidRPr="00BC1EC1" w:rsidRDefault="002C0711" w:rsidP="002C0711">
      <w:pPr>
        <w:rPr>
          <w:rFonts w:ascii="Century Gothic" w:hAnsi="Century Gothic"/>
          <w:sz w:val="28"/>
          <w:szCs w:val="28"/>
        </w:rPr>
      </w:pPr>
    </w:p>
    <w:p w14:paraId="64A06F09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 w:rsidRPr="00E777C5">
        <w:rPr>
          <w:rFonts w:ascii="Ink Free" w:hAnsi="Ink Free"/>
          <w:sz w:val="44"/>
          <w:szCs w:val="44"/>
        </w:rPr>
        <w:t>Worship Connection</w:t>
      </w:r>
    </w:p>
    <w:p w14:paraId="79D0A3A1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>
        <w:rPr>
          <w:rFonts w:ascii="Ink Free" w:hAnsi="Ink Free"/>
          <w:sz w:val="44"/>
          <w:szCs w:val="44"/>
        </w:rPr>
        <w:t>Stained Glass Candle Holder</w:t>
      </w:r>
    </w:p>
    <w:p w14:paraId="54223EE3" w14:textId="77777777" w:rsidR="00603814" w:rsidRPr="00BC1EC1" w:rsidRDefault="00603814" w:rsidP="00603814">
      <w:pPr>
        <w:rPr>
          <w:rFonts w:ascii="Century Gothic" w:hAnsi="Century Gothic"/>
          <w:sz w:val="20"/>
          <w:szCs w:val="20"/>
        </w:rPr>
      </w:pPr>
    </w:p>
    <w:p w14:paraId="40D37DC8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Easter is a time for joyful celebration.  To bring this joy into our homes this Easter Season, we are making colorful stained-glass candle holders.</w:t>
      </w:r>
    </w:p>
    <w:p w14:paraId="0C8D2A0A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1E9286F2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Included in your church kit you will find your glass holder, candle, and some colorful tissue paper.  You will also need glue and a paint brush.</w:t>
      </w:r>
    </w:p>
    <w:p w14:paraId="764FA610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68A29DD5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 xml:space="preserve">Cut the tissue paper into small pieces, roughly an inch across.  Put some glue into a container and add water to thin it a bit, using roughly 1 part water to 3 parts glue.  Paint a bit of the glue on the outside of the glass and place the tissue paper on it, working around as you go.  Overlapping a bit will give the best colorful effect.  </w:t>
      </w:r>
      <w:r>
        <w:rPr>
          <w:rFonts w:ascii="Century Gothic" w:hAnsi="Century Gothic"/>
        </w:rPr>
        <w:t xml:space="preserve">Make sure to keep the tissue paper and glue on the outside of the glass.  </w:t>
      </w:r>
      <w:r w:rsidRPr="00405215">
        <w:rPr>
          <w:rFonts w:ascii="Century Gothic" w:hAnsi="Century Gothic"/>
        </w:rPr>
        <w:t>Once all the tissue paper is on, paint a</w:t>
      </w:r>
      <w:r>
        <w:rPr>
          <w:rFonts w:ascii="Century Gothic" w:hAnsi="Century Gothic"/>
        </w:rPr>
        <w:t>nother</w:t>
      </w:r>
      <w:r w:rsidRPr="00405215">
        <w:rPr>
          <w:rFonts w:ascii="Century Gothic" w:hAnsi="Century Gothic"/>
        </w:rPr>
        <w:t xml:space="preserve"> layer of glue on top to hold in place.  </w:t>
      </w:r>
      <w:r>
        <w:rPr>
          <w:rFonts w:ascii="Century Gothic" w:hAnsi="Century Gothic"/>
        </w:rPr>
        <w:t>Let dry.</w:t>
      </w:r>
    </w:p>
    <w:p w14:paraId="418DF57B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 w:rsidRPr="00E777C5">
        <w:rPr>
          <w:rFonts w:ascii="Ink Free" w:hAnsi="Ink Free"/>
          <w:sz w:val="44"/>
          <w:szCs w:val="44"/>
        </w:rPr>
        <w:t>Worship Connection</w:t>
      </w:r>
    </w:p>
    <w:p w14:paraId="7E0F483F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>
        <w:rPr>
          <w:rFonts w:ascii="Ink Free" w:hAnsi="Ink Free"/>
          <w:sz w:val="44"/>
          <w:szCs w:val="44"/>
        </w:rPr>
        <w:t>Stained Glass Candle Holder</w:t>
      </w:r>
    </w:p>
    <w:p w14:paraId="2B538D8D" w14:textId="77777777" w:rsidR="00603814" w:rsidRPr="00BC1EC1" w:rsidRDefault="00603814" w:rsidP="00603814">
      <w:pPr>
        <w:rPr>
          <w:rFonts w:ascii="Century Gothic" w:hAnsi="Century Gothic"/>
          <w:sz w:val="20"/>
          <w:szCs w:val="20"/>
        </w:rPr>
      </w:pPr>
    </w:p>
    <w:p w14:paraId="3F6A2D05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Easter is a time for joyful celebration.  To bring this joy into our homes this Easter Season, we are making colorful stained-glass candle holders.</w:t>
      </w:r>
    </w:p>
    <w:p w14:paraId="674DE7A4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32BC5BB7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Included in your church kit you will find your glass holder, candle, and some colorful tissue paper.  You will also need glue and a paint brush.</w:t>
      </w:r>
    </w:p>
    <w:p w14:paraId="7F174CD9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3BEC2B13" w14:textId="34979B72" w:rsidR="00603814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 xml:space="preserve">Cut the tissue paper into small pieces, roughly an inch across.  Put some glue into a container and add water to thin it a bit, using roughly 1 part water to 3 parts glue.  Paint a bit of the glue on the outside of the glass and place the tissue paper on it, working around as you go.  Overlapping a bit will give the best colorful effect.  </w:t>
      </w:r>
      <w:r>
        <w:rPr>
          <w:rFonts w:ascii="Century Gothic" w:hAnsi="Century Gothic"/>
        </w:rPr>
        <w:t xml:space="preserve">Make sure to keep the tissue paper and glue on the outside of the glass.  </w:t>
      </w:r>
      <w:r w:rsidRPr="00405215">
        <w:rPr>
          <w:rFonts w:ascii="Century Gothic" w:hAnsi="Century Gothic"/>
        </w:rPr>
        <w:t>Once all the tissue paper is on, paint a</w:t>
      </w:r>
      <w:r>
        <w:rPr>
          <w:rFonts w:ascii="Century Gothic" w:hAnsi="Century Gothic"/>
        </w:rPr>
        <w:t>nother</w:t>
      </w:r>
      <w:r w:rsidRPr="00405215">
        <w:rPr>
          <w:rFonts w:ascii="Century Gothic" w:hAnsi="Century Gothic"/>
        </w:rPr>
        <w:t xml:space="preserve"> layer of glue on top to hold in place.  </w:t>
      </w:r>
      <w:r>
        <w:rPr>
          <w:rFonts w:ascii="Century Gothic" w:hAnsi="Century Gothic"/>
        </w:rPr>
        <w:t>Let dry.</w:t>
      </w:r>
    </w:p>
    <w:p w14:paraId="04B5FFE8" w14:textId="77777777" w:rsidR="00603814" w:rsidRPr="00405215" w:rsidRDefault="00603814" w:rsidP="00603814">
      <w:pPr>
        <w:rPr>
          <w:rFonts w:ascii="Century Gothic" w:hAnsi="Century Gothic"/>
        </w:rPr>
      </w:pPr>
    </w:p>
    <w:p w14:paraId="6E3D56AF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 w:rsidRPr="00E777C5">
        <w:rPr>
          <w:rFonts w:ascii="Ink Free" w:hAnsi="Ink Free"/>
          <w:sz w:val="44"/>
          <w:szCs w:val="44"/>
        </w:rPr>
        <w:t>Worship Connection</w:t>
      </w:r>
    </w:p>
    <w:p w14:paraId="42336F29" w14:textId="77777777" w:rsidR="00603814" w:rsidRPr="00E777C5" w:rsidRDefault="00603814" w:rsidP="00603814">
      <w:pPr>
        <w:jc w:val="center"/>
        <w:rPr>
          <w:rFonts w:ascii="Ink Free" w:hAnsi="Ink Free"/>
          <w:sz w:val="44"/>
          <w:szCs w:val="44"/>
        </w:rPr>
      </w:pPr>
      <w:r>
        <w:rPr>
          <w:rFonts w:ascii="Ink Free" w:hAnsi="Ink Free"/>
          <w:sz w:val="44"/>
          <w:szCs w:val="44"/>
        </w:rPr>
        <w:t>Stained Glass Candle Holder</w:t>
      </w:r>
    </w:p>
    <w:p w14:paraId="4A3C4DD6" w14:textId="77777777" w:rsidR="00603814" w:rsidRPr="00BC1EC1" w:rsidRDefault="00603814" w:rsidP="00603814">
      <w:pPr>
        <w:rPr>
          <w:rFonts w:ascii="Century Gothic" w:hAnsi="Century Gothic"/>
          <w:sz w:val="20"/>
          <w:szCs w:val="20"/>
        </w:rPr>
      </w:pPr>
    </w:p>
    <w:p w14:paraId="0682F1B3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Easter is a time for joyful celebration.  To bring this joy into our homes this Easter Season, we are making colorful stained-glass candle holders.</w:t>
      </w:r>
    </w:p>
    <w:p w14:paraId="687F032B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6BA969BA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>Included in your church kit you will find your glass holder, candle, and some colorful tissue paper.  You will also need glue and a paint brush.</w:t>
      </w:r>
    </w:p>
    <w:p w14:paraId="5D49EDFE" w14:textId="77777777" w:rsidR="00603814" w:rsidRPr="00603814" w:rsidRDefault="00603814" w:rsidP="00603814">
      <w:pPr>
        <w:rPr>
          <w:rFonts w:ascii="Century Gothic" w:hAnsi="Century Gothic"/>
          <w:sz w:val="16"/>
          <w:szCs w:val="16"/>
        </w:rPr>
      </w:pPr>
    </w:p>
    <w:p w14:paraId="783C18FD" w14:textId="77777777" w:rsidR="00603814" w:rsidRPr="00405215" w:rsidRDefault="00603814" w:rsidP="00603814">
      <w:pPr>
        <w:rPr>
          <w:rFonts w:ascii="Century Gothic" w:hAnsi="Century Gothic"/>
        </w:rPr>
      </w:pPr>
      <w:r w:rsidRPr="00405215">
        <w:rPr>
          <w:rFonts w:ascii="Century Gothic" w:hAnsi="Century Gothic"/>
        </w:rPr>
        <w:t xml:space="preserve">Cut the tissue paper into small pieces, roughly an inch across.  Put some glue into a container and add water to thin it a bit, using roughly 1 part water to 3 parts glue.  Paint a bit of the glue on the outside of the glass and place the tissue paper on it, working around as you go.  Overlapping a bit will give the best colorful effect.  </w:t>
      </w:r>
      <w:r>
        <w:rPr>
          <w:rFonts w:ascii="Century Gothic" w:hAnsi="Century Gothic"/>
        </w:rPr>
        <w:t xml:space="preserve">Make sure to keep the tissue paper and glue on the outside of the glass.  </w:t>
      </w:r>
      <w:r w:rsidRPr="00405215">
        <w:rPr>
          <w:rFonts w:ascii="Century Gothic" w:hAnsi="Century Gothic"/>
        </w:rPr>
        <w:t>Once all the tissue paper is on, paint a</w:t>
      </w:r>
      <w:r>
        <w:rPr>
          <w:rFonts w:ascii="Century Gothic" w:hAnsi="Century Gothic"/>
        </w:rPr>
        <w:t>nother</w:t>
      </w:r>
      <w:r w:rsidRPr="00405215">
        <w:rPr>
          <w:rFonts w:ascii="Century Gothic" w:hAnsi="Century Gothic"/>
        </w:rPr>
        <w:t xml:space="preserve"> layer of glue on top to hold in place.  </w:t>
      </w:r>
      <w:r>
        <w:rPr>
          <w:rFonts w:ascii="Century Gothic" w:hAnsi="Century Gothic"/>
        </w:rPr>
        <w:t>Let dry.</w:t>
      </w:r>
    </w:p>
    <w:sectPr w:rsidR="00603814" w:rsidRPr="00405215" w:rsidSect="002C0711"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C5"/>
    <w:rsid w:val="00147B41"/>
    <w:rsid w:val="002C0711"/>
    <w:rsid w:val="00405215"/>
    <w:rsid w:val="00603814"/>
    <w:rsid w:val="007814B4"/>
    <w:rsid w:val="00BC1EC1"/>
    <w:rsid w:val="00E777C5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338D"/>
  <w14:defaultImageDpi w14:val="32767"/>
  <w15:chartTrackingRefBased/>
  <w15:docId w15:val="{6913C5AA-6CA3-7046-9722-7F7A505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Jacob</dc:creator>
  <cp:keywords/>
  <dc:description/>
  <cp:lastModifiedBy>Kathryn Jacob</cp:lastModifiedBy>
  <cp:revision>2</cp:revision>
  <dcterms:created xsi:type="dcterms:W3CDTF">2021-03-21T16:23:00Z</dcterms:created>
  <dcterms:modified xsi:type="dcterms:W3CDTF">2021-03-21T16:23:00Z</dcterms:modified>
</cp:coreProperties>
</file>