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65BA" w14:textId="30EC462F" w:rsidR="006742F1" w:rsidRPr="006742F1" w:rsidRDefault="006742F1" w:rsidP="006742F1">
      <w:pPr>
        <w:jc w:val="center"/>
        <w:rPr>
          <w:rFonts w:ascii="Modern Love Grunge" w:hAnsi="Modern Love Grunge"/>
          <w:sz w:val="42"/>
          <w:szCs w:val="42"/>
        </w:rPr>
      </w:pPr>
      <w:r>
        <w:rPr>
          <w:rFonts w:ascii="Modern Love Grunge" w:hAnsi="Modern Love Grunge"/>
          <w:sz w:val="42"/>
          <w:szCs w:val="42"/>
        </w:rPr>
        <w:t>November</w:t>
      </w:r>
      <w:r w:rsidRPr="006742F1">
        <w:rPr>
          <w:rFonts w:ascii="Modern Love Grunge" w:hAnsi="Modern Love Grunge"/>
          <w:sz w:val="42"/>
          <w:szCs w:val="42"/>
        </w:rPr>
        <w:t xml:space="preserve"> Church Kits</w:t>
      </w:r>
      <w:r>
        <w:rPr>
          <w:rFonts w:ascii="Modern Love Grunge" w:hAnsi="Modern Love Grunge"/>
          <w:sz w:val="42"/>
          <w:szCs w:val="42"/>
        </w:rPr>
        <w:t xml:space="preserve"> - For All the Saints</w:t>
      </w:r>
    </w:p>
    <w:p w14:paraId="20716FE2" w14:textId="77777777" w:rsidR="006742F1" w:rsidRPr="006742F1" w:rsidRDefault="006742F1" w:rsidP="006742F1">
      <w:pPr>
        <w:jc w:val="center"/>
        <w:rPr>
          <w:rFonts w:ascii="Century Gothic" w:hAnsi="Century Gothic"/>
        </w:rPr>
      </w:pPr>
    </w:p>
    <w:p w14:paraId="3ADDE660" w14:textId="6A4E351F" w:rsidR="006742F1" w:rsidRDefault="006742F1" w:rsidP="006742F1">
      <w:pPr>
        <w:rPr>
          <w:rFonts w:ascii="Century Gothic" w:hAnsi="Century Gothic"/>
        </w:rPr>
      </w:pPr>
      <w:r>
        <w:rPr>
          <w:rFonts w:ascii="Century Gothic" w:hAnsi="Century Gothic"/>
        </w:rPr>
        <w:t xml:space="preserve">During the month of </w:t>
      </w:r>
      <w:r>
        <w:rPr>
          <w:rFonts w:ascii="Century Gothic" w:hAnsi="Century Gothic"/>
        </w:rPr>
        <w:t xml:space="preserve">November </w:t>
      </w:r>
      <w:r>
        <w:rPr>
          <w:rFonts w:ascii="Century Gothic" w:hAnsi="Century Gothic"/>
        </w:rPr>
        <w:t xml:space="preserve">our Church Kits are focusing on the theme of </w:t>
      </w:r>
      <w:r>
        <w:rPr>
          <w:rFonts w:ascii="Century Gothic" w:hAnsi="Century Gothic"/>
        </w:rPr>
        <w:t xml:space="preserve">Saints.  </w:t>
      </w:r>
    </w:p>
    <w:p w14:paraId="6DDBD055" w14:textId="77777777" w:rsidR="006742F1" w:rsidRDefault="006742F1" w:rsidP="006742F1">
      <w:pPr>
        <w:rPr>
          <w:rFonts w:ascii="Century Gothic" w:hAnsi="Century Gothic"/>
        </w:rPr>
      </w:pPr>
    </w:p>
    <w:p w14:paraId="24D43674" w14:textId="6D8885FA" w:rsidR="006742F1" w:rsidRDefault="006742F1" w:rsidP="006742F1">
      <w:pPr>
        <w:rPr>
          <w:rFonts w:ascii="Century Gothic" w:hAnsi="Century Gothic"/>
        </w:rPr>
      </w:pPr>
      <w:r w:rsidRPr="006742F1">
        <w:rPr>
          <w:rFonts w:ascii="Modern Love Grunge" w:hAnsi="Modern Love Grunge"/>
          <w:sz w:val="36"/>
          <w:szCs w:val="36"/>
        </w:rPr>
        <w:t>Dinner Prayer Card</w:t>
      </w:r>
      <w:r w:rsidRPr="00CC1FFF">
        <w:rPr>
          <w:rFonts w:ascii="Century Gothic" w:hAnsi="Century Gothic"/>
          <w:sz w:val="32"/>
          <w:szCs w:val="32"/>
        </w:rPr>
        <w:t xml:space="preserve"> </w:t>
      </w:r>
      <w:r>
        <w:rPr>
          <w:rFonts w:ascii="Century Gothic" w:hAnsi="Century Gothic"/>
        </w:rPr>
        <w:t xml:space="preserve">– </w:t>
      </w:r>
      <w:r w:rsidRPr="008D2FD4">
        <w:rPr>
          <w:rFonts w:ascii="Century Gothic" w:hAnsi="Century Gothic"/>
        </w:rPr>
        <w:t>This</w:t>
      </w:r>
      <w:r>
        <w:rPr>
          <w:rFonts w:ascii="Century Gothic" w:hAnsi="Century Gothic"/>
        </w:rPr>
        <w:t xml:space="preserve"> is a simple prayer that you can share as a family or individual when you eat.  This month our prayer comes from </w:t>
      </w:r>
      <w:r>
        <w:rPr>
          <w:rFonts w:ascii="Century Gothic" w:hAnsi="Century Gothic"/>
        </w:rPr>
        <w:t xml:space="preserve">a prayer that Pastor Angie shared with her family.  </w:t>
      </w:r>
    </w:p>
    <w:p w14:paraId="7C39D76E" w14:textId="77777777" w:rsidR="006742F1" w:rsidRDefault="006742F1" w:rsidP="006742F1">
      <w:pPr>
        <w:rPr>
          <w:rFonts w:ascii="Century Gothic" w:hAnsi="Century Gothic"/>
        </w:rPr>
      </w:pPr>
    </w:p>
    <w:p w14:paraId="520A8840" w14:textId="745E3A0D" w:rsidR="006742F1" w:rsidRDefault="006742F1" w:rsidP="006742F1">
      <w:pPr>
        <w:rPr>
          <w:rFonts w:ascii="Century Gothic" w:hAnsi="Century Gothic"/>
        </w:rPr>
      </w:pPr>
      <w:r w:rsidRPr="006742F1">
        <w:rPr>
          <w:rFonts w:ascii="Modern Love Grunge" w:hAnsi="Modern Love Grunge"/>
          <w:sz w:val="36"/>
          <w:szCs w:val="36"/>
        </w:rPr>
        <w:t>Prayer Prompts</w:t>
      </w:r>
      <w:r w:rsidRPr="00CC1FFF">
        <w:rPr>
          <w:rFonts w:ascii="Century Gothic" w:hAnsi="Century Gothic"/>
          <w:sz w:val="36"/>
          <w:szCs w:val="36"/>
        </w:rPr>
        <w:t xml:space="preserve"> </w:t>
      </w:r>
      <w:r>
        <w:rPr>
          <w:rFonts w:ascii="Century Gothic" w:hAnsi="Century Gothic"/>
        </w:rPr>
        <w:t xml:space="preserve">– This is a fun challenge to encourage daily prayer!  Each day of the month has a prayer prompt.  This month all of the prayer prompts are related to different </w:t>
      </w:r>
      <w:r>
        <w:rPr>
          <w:rFonts w:ascii="Century Gothic" w:hAnsi="Century Gothic"/>
        </w:rPr>
        <w:t>people from history who were honor as saints</w:t>
      </w:r>
      <w:r>
        <w:rPr>
          <w:rFonts w:ascii="Century Gothic" w:hAnsi="Century Gothic"/>
        </w:rPr>
        <w:t xml:space="preserve">.  Some of these prayer prompts will prompt you to learn more about </w:t>
      </w:r>
      <w:r>
        <w:rPr>
          <w:rFonts w:ascii="Century Gothic" w:hAnsi="Century Gothic"/>
        </w:rPr>
        <w:t xml:space="preserve">important people of faith who have helped form the Church and faith of others!  If you want to see other people of faith that we honor on feast days of the church year check out the list in the front section of our ELW hymnals (pgs. 15-17).  </w:t>
      </w:r>
    </w:p>
    <w:p w14:paraId="7919F1AA" w14:textId="77777777" w:rsidR="006742F1" w:rsidRDefault="006742F1" w:rsidP="006742F1">
      <w:pPr>
        <w:rPr>
          <w:rFonts w:ascii="Century Gothic" w:hAnsi="Century Gothic"/>
        </w:rPr>
      </w:pPr>
    </w:p>
    <w:p w14:paraId="7358EE9B" w14:textId="085C7480" w:rsidR="006742F1" w:rsidRDefault="006742F1" w:rsidP="006742F1">
      <w:pPr>
        <w:rPr>
          <w:rFonts w:ascii="Century Gothic" w:hAnsi="Century Gothic"/>
        </w:rPr>
      </w:pPr>
      <w:r w:rsidRPr="006742F1">
        <w:rPr>
          <w:rFonts w:ascii="Modern Love Grunge" w:hAnsi="Modern Love Grunge"/>
          <w:sz w:val="36"/>
          <w:szCs w:val="36"/>
        </w:rPr>
        <w:t>Fellowship Family</w:t>
      </w:r>
      <w:r w:rsidRPr="00CC1FFF">
        <w:rPr>
          <w:rFonts w:ascii="Century Gothic" w:hAnsi="Century Gothic"/>
          <w:sz w:val="36"/>
          <w:szCs w:val="36"/>
        </w:rPr>
        <w:t xml:space="preserve"> </w:t>
      </w:r>
      <w:r>
        <w:rPr>
          <w:rFonts w:ascii="Century Gothic" w:hAnsi="Century Gothic"/>
        </w:rPr>
        <w:t xml:space="preserve">– All of our members and friends have been randomly placed into groups called Fellowship Families.  You are encouraged to pray for the people in your Fellowship Family and to reach out to each other during </w:t>
      </w:r>
      <w:r>
        <w:rPr>
          <w:rFonts w:ascii="Century Gothic" w:hAnsi="Century Gothic"/>
        </w:rPr>
        <w:t>November and December</w:t>
      </w:r>
      <w:r>
        <w:rPr>
          <w:rFonts w:ascii="Century Gothic" w:hAnsi="Century Gothic"/>
        </w:rPr>
        <w:t xml:space="preserve">.  If you aren’t sure about contact information for someone in your Fellowship Family then email the church office at </w:t>
      </w:r>
      <w:hyperlink r:id="rId5" w:history="1">
        <w:r w:rsidRPr="00B8302A">
          <w:rPr>
            <w:rStyle w:val="Hyperlink"/>
            <w:rFonts w:ascii="Century Gothic" w:hAnsi="Century Gothic"/>
          </w:rPr>
          <w:t>htlc@sssnet.com</w:t>
        </w:r>
      </w:hyperlink>
      <w:r>
        <w:rPr>
          <w:rFonts w:ascii="Century Gothic" w:hAnsi="Century Gothic"/>
        </w:rPr>
        <w:t xml:space="preserve"> and we will help you out or you can request a copy of the church directory!  </w:t>
      </w:r>
    </w:p>
    <w:p w14:paraId="35C6A739" w14:textId="77777777" w:rsidR="006742F1" w:rsidRDefault="006742F1" w:rsidP="006742F1">
      <w:pPr>
        <w:rPr>
          <w:rFonts w:ascii="Century Gothic" w:hAnsi="Century Gothic"/>
        </w:rPr>
      </w:pPr>
    </w:p>
    <w:p w14:paraId="2109F360" w14:textId="458CA97C" w:rsidR="006742F1" w:rsidRDefault="006742F1" w:rsidP="006742F1">
      <w:pPr>
        <w:rPr>
          <w:rFonts w:ascii="Century Gothic" w:hAnsi="Century Gothic"/>
        </w:rPr>
      </w:pPr>
      <w:r w:rsidRPr="006742F1">
        <w:rPr>
          <w:rFonts w:ascii="Modern Love Grunge" w:hAnsi="Modern Love Grunge"/>
          <w:sz w:val="36"/>
          <w:szCs w:val="36"/>
        </w:rPr>
        <w:t xml:space="preserve">Weekly Reflections </w:t>
      </w:r>
      <w:r>
        <w:rPr>
          <w:rFonts w:ascii="Century Gothic" w:hAnsi="Century Gothic"/>
        </w:rPr>
        <w:t xml:space="preserve">– Included are </w:t>
      </w:r>
      <w:r>
        <w:rPr>
          <w:rFonts w:ascii="Century Gothic" w:hAnsi="Century Gothic"/>
        </w:rPr>
        <w:t>4</w:t>
      </w:r>
      <w:r>
        <w:rPr>
          <w:rFonts w:ascii="Century Gothic" w:hAnsi="Century Gothic"/>
        </w:rPr>
        <w:t xml:space="preserve"> reflections that you can do throughout the month.  We encourage you to do one reflection a week, but you can do them whenever works best for you!  </w:t>
      </w:r>
    </w:p>
    <w:p w14:paraId="15CA7029" w14:textId="77777777" w:rsidR="006742F1" w:rsidRDefault="006742F1" w:rsidP="006742F1">
      <w:pPr>
        <w:rPr>
          <w:rFonts w:ascii="Century Gothic" w:hAnsi="Century Gothic"/>
        </w:rPr>
      </w:pPr>
    </w:p>
    <w:p w14:paraId="123D96E9" w14:textId="77777777" w:rsidR="006742F1" w:rsidRDefault="006742F1" w:rsidP="006742F1">
      <w:pPr>
        <w:rPr>
          <w:rFonts w:ascii="Century Gothic" w:hAnsi="Century Gothic"/>
        </w:rPr>
      </w:pPr>
      <w:r w:rsidRPr="006742F1">
        <w:rPr>
          <w:rFonts w:ascii="Modern Love Grunge" w:hAnsi="Modern Love Grunge"/>
          <w:sz w:val="36"/>
          <w:szCs w:val="36"/>
        </w:rPr>
        <w:t>Kid’s Crafts</w:t>
      </w:r>
      <w:r w:rsidRPr="00CC1FFF">
        <w:rPr>
          <w:rFonts w:ascii="Century Gothic" w:hAnsi="Century Gothic"/>
          <w:sz w:val="36"/>
          <w:szCs w:val="36"/>
        </w:rPr>
        <w:t xml:space="preserve"> </w:t>
      </w:r>
      <w:r>
        <w:rPr>
          <w:rFonts w:ascii="Century Gothic" w:hAnsi="Century Gothic"/>
        </w:rPr>
        <w:t xml:space="preserve">– Included are one set of supplies for each of the two kid’s crafts.  We encourage parents/guardians to do the crafts with your kids because kids always learn about God best when they do it with their family!  Video tutorials of the crafts can be found on Holy Trinity’s YouTube Channel:  </w:t>
      </w:r>
      <w:hyperlink r:id="rId6" w:history="1">
        <w:r w:rsidRPr="00B8302A">
          <w:rPr>
            <w:rStyle w:val="Hyperlink"/>
            <w:rFonts w:ascii="Century Gothic" w:hAnsi="Century Gothic"/>
          </w:rPr>
          <w:t>https://www.youtube.com/channel/UCHjrXF8gtMkxvXGLZlNbKRw</w:t>
        </w:r>
      </w:hyperlink>
      <w:r>
        <w:rPr>
          <w:rFonts w:ascii="Century Gothic" w:hAnsi="Century Gothic"/>
        </w:rPr>
        <w:t xml:space="preserve">  </w:t>
      </w:r>
    </w:p>
    <w:p w14:paraId="5FD31D18" w14:textId="77777777" w:rsidR="006742F1" w:rsidRDefault="006742F1" w:rsidP="006742F1">
      <w:pPr>
        <w:rPr>
          <w:rFonts w:ascii="Century Gothic" w:hAnsi="Century Gothic"/>
        </w:rPr>
      </w:pPr>
    </w:p>
    <w:p w14:paraId="41100141" w14:textId="77777777" w:rsidR="006742F1" w:rsidRDefault="006742F1" w:rsidP="006742F1">
      <w:pPr>
        <w:rPr>
          <w:rFonts w:ascii="Century Gothic" w:hAnsi="Century Gothic"/>
        </w:rPr>
      </w:pPr>
    </w:p>
    <w:p w14:paraId="6FB212D7" w14:textId="77777777" w:rsidR="006742F1" w:rsidRDefault="006742F1" w:rsidP="006742F1">
      <w:pPr>
        <w:rPr>
          <w:rFonts w:ascii="Century Gothic" w:hAnsi="Century Gothic"/>
        </w:rPr>
      </w:pPr>
    </w:p>
    <w:p w14:paraId="1D89ACCE" w14:textId="2FB176A7" w:rsidR="006742F1" w:rsidRDefault="006742F1" w:rsidP="006742F1">
      <w:pPr>
        <w:rPr>
          <w:rFonts w:ascii="Century Gothic" w:hAnsi="Century Gothic"/>
        </w:rPr>
      </w:pPr>
      <w:r w:rsidRPr="006742F1">
        <w:rPr>
          <w:rFonts w:ascii="Modern Love Grunge" w:hAnsi="Modern Love Grunge"/>
          <w:sz w:val="36"/>
          <w:szCs w:val="36"/>
        </w:rPr>
        <w:lastRenderedPageBreak/>
        <w:t>Worship Connection</w:t>
      </w:r>
      <w:r w:rsidRPr="00CC1FFF">
        <w:rPr>
          <w:rFonts w:ascii="Century Gothic" w:hAnsi="Century Gothic"/>
          <w:sz w:val="36"/>
          <w:szCs w:val="36"/>
        </w:rPr>
        <w:t xml:space="preserve"> </w:t>
      </w:r>
      <w:r>
        <w:rPr>
          <w:rFonts w:ascii="Century Gothic" w:hAnsi="Century Gothic"/>
        </w:rPr>
        <w:t xml:space="preserve">– This is an item to help encourage worship at home and to remind us that we can worship God wherever we are!  Remember to join us Sundays on Facebook at 9:15am for virtual worship or for an in-person service at Holy Trinity at 6pm.  </w:t>
      </w:r>
    </w:p>
    <w:p w14:paraId="4621AFBF" w14:textId="48E0C27C" w:rsidR="00CE094E" w:rsidRPr="00CE094E" w:rsidRDefault="00CE094E" w:rsidP="00CE094E">
      <w:pPr>
        <w:pStyle w:val="ListParagraph"/>
        <w:numPr>
          <w:ilvl w:val="0"/>
          <w:numId w:val="2"/>
        </w:numPr>
        <w:rPr>
          <w:rFonts w:ascii="Century Gothic" w:hAnsi="Century Gothic"/>
        </w:rPr>
      </w:pPr>
      <w:r>
        <w:rPr>
          <w:rFonts w:ascii="Century Gothic" w:hAnsi="Century Gothic"/>
        </w:rPr>
        <w:t xml:space="preserve">Starting </w:t>
      </w:r>
      <w:proofErr w:type="gramStart"/>
      <w:r>
        <w:rPr>
          <w:rFonts w:ascii="Century Gothic" w:hAnsi="Century Gothic"/>
        </w:rPr>
        <w:t>November 1</w:t>
      </w:r>
      <w:r w:rsidRPr="00CE094E">
        <w:rPr>
          <w:rFonts w:ascii="Century Gothic" w:hAnsi="Century Gothic"/>
          <w:vertAlign w:val="superscript"/>
        </w:rPr>
        <w:t>st</w:t>
      </w:r>
      <w:proofErr w:type="gramEnd"/>
      <w:r>
        <w:rPr>
          <w:rFonts w:ascii="Century Gothic" w:hAnsi="Century Gothic"/>
        </w:rPr>
        <w:t xml:space="preserve"> we will be sharing communion through the worship livestream.  To help you in sharing communion with us we have included communion cups (individual servings of wafer and grape juice) in some of your kits.  </w:t>
      </w:r>
    </w:p>
    <w:p w14:paraId="45B7277D" w14:textId="77777777" w:rsidR="006742F1" w:rsidRDefault="006742F1" w:rsidP="006742F1">
      <w:pPr>
        <w:rPr>
          <w:rFonts w:ascii="Century Gothic" w:hAnsi="Century Gothic"/>
        </w:rPr>
      </w:pPr>
    </w:p>
    <w:p w14:paraId="1E72B949" w14:textId="44D7BAF1" w:rsidR="006742F1" w:rsidRDefault="006742F1" w:rsidP="006742F1">
      <w:pPr>
        <w:rPr>
          <w:rFonts w:ascii="Century Gothic" w:hAnsi="Century Gothic"/>
        </w:rPr>
      </w:pPr>
      <w:r w:rsidRPr="006742F1">
        <w:rPr>
          <w:rFonts w:ascii="Modern Love Grunge" w:hAnsi="Modern Love Grunge"/>
          <w:sz w:val="36"/>
          <w:szCs w:val="36"/>
        </w:rPr>
        <w:t>Family Movie Night</w:t>
      </w:r>
      <w:r w:rsidRPr="00CC1FFF">
        <w:rPr>
          <w:rFonts w:ascii="Century Gothic" w:hAnsi="Century Gothic"/>
          <w:sz w:val="36"/>
          <w:szCs w:val="36"/>
        </w:rPr>
        <w:t xml:space="preserve"> </w:t>
      </w:r>
      <w:r>
        <w:rPr>
          <w:rFonts w:ascii="Century Gothic" w:hAnsi="Century Gothic"/>
        </w:rPr>
        <w:t xml:space="preserve">– During </w:t>
      </w:r>
      <w:r w:rsidR="00CE094E">
        <w:rPr>
          <w:rFonts w:ascii="Century Gothic" w:hAnsi="Century Gothic"/>
        </w:rPr>
        <w:t>Novembe</w:t>
      </w:r>
      <w:r>
        <w:rPr>
          <w:rFonts w:ascii="Century Gothic" w:hAnsi="Century Gothic"/>
        </w:rPr>
        <w:t xml:space="preserve">r you are encouraged to break out the popcorn, watch </w:t>
      </w:r>
      <w:r w:rsidR="00CE094E">
        <w:rPr>
          <w:rFonts w:ascii="Century Gothic" w:hAnsi="Century Gothic"/>
        </w:rPr>
        <w:t>Co</w:t>
      </w:r>
      <w:r w:rsidR="00D64367">
        <w:rPr>
          <w:rFonts w:ascii="Century Gothic" w:hAnsi="Century Gothic"/>
        </w:rPr>
        <w:t>c</w:t>
      </w:r>
      <w:r w:rsidR="00CE094E">
        <w:rPr>
          <w:rFonts w:ascii="Century Gothic" w:hAnsi="Century Gothic"/>
        </w:rPr>
        <w:t>o</w:t>
      </w:r>
      <w:r>
        <w:rPr>
          <w:rFonts w:ascii="Century Gothic" w:hAnsi="Century Gothic"/>
        </w:rPr>
        <w:t xml:space="preserve">, and reflect on the included questions with family or friends!  All of the movies we’ve selected are ones that are available at the library or on a common streaming service like Netflix or Disney+.  </w:t>
      </w:r>
    </w:p>
    <w:p w14:paraId="323AD4F3" w14:textId="77777777" w:rsidR="006742F1" w:rsidRDefault="006742F1" w:rsidP="006742F1">
      <w:pPr>
        <w:rPr>
          <w:rFonts w:ascii="Century Gothic" w:hAnsi="Century Gothic"/>
        </w:rPr>
      </w:pPr>
    </w:p>
    <w:p w14:paraId="22EC317A" w14:textId="40E13999" w:rsidR="006742F1" w:rsidRDefault="006742F1" w:rsidP="006742F1">
      <w:pPr>
        <w:rPr>
          <w:rFonts w:ascii="Century Gothic" w:hAnsi="Century Gothic"/>
        </w:rPr>
      </w:pPr>
      <w:r w:rsidRPr="006742F1">
        <w:rPr>
          <w:rFonts w:ascii="Modern Love Grunge" w:hAnsi="Modern Love Grunge"/>
          <w:sz w:val="36"/>
          <w:szCs w:val="36"/>
        </w:rPr>
        <w:t>Donation Drive</w:t>
      </w:r>
      <w:r w:rsidRPr="00CC1FFF">
        <w:rPr>
          <w:rFonts w:ascii="Century Gothic" w:hAnsi="Century Gothic"/>
          <w:sz w:val="36"/>
          <w:szCs w:val="36"/>
        </w:rPr>
        <w:t xml:space="preserve"> </w:t>
      </w:r>
      <w:r>
        <w:rPr>
          <w:rFonts w:ascii="Century Gothic" w:hAnsi="Century Gothic"/>
        </w:rPr>
        <w:t xml:space="preserve">– During </w:t>
      </w:r>
      <w:r w:rsidR="00D64367">
        <w:rPr>
          <w:rFonts w:ascii="Century Gothic" w:hAnsi="Century Gothic"/>
        </w:rPr>
        <w:t>November</w:t>
      </w:r>
      <w:r>
        <w:rPr>
          <w:rFonts w:ascii="Century Gothic" w:hAnsi="Century Gothic"/>
        </w:rPr>
        <w:t xml:space="preserve"> we are collecting </w:t>
      </w:r>
      <w:r w:rsidR="00D64367">
        <w:rPr>
          <w:rFonts w:ascii="Century Gothic" w:hAnsi="Century Gothic"/>
        </w:rPr>
        <w:t xml:space="preserve">presents for Mountain Vision and items for Hygiene Kits for Mountain Vision. </w:t>
      </w:r>
      <w:r w:rsidR="00E46D37">
        <w:rPr>
          <w:rFonts w:ascii="Century Gothic" w:hAnsi="Century Gothic"/>
        </w:rPr>
        <w:t xml:space="preserve"> More information of these Mountain Vision donations will be coming out soon!   </w:t>
      </w:r>
      <w:r>
        <w:rPr>
          <w:rFonts w:ascii="Century Gothic" w:hAnsi="Century Gothic"/>
        </w:rPr>
        <w:t xml:space="preserve">Donations can be dropped off at Holy Trinity on Sunday 5:30-6:30pm or Monday-Thursday 8am-noon.  </w:t>
      </w:r>
    </w:p>
    <w:p w14:paraId="5A32EBB6" w14:textId="77777777" w:rsidR="006742F1" w:rsidRDefault="006742F1" w:rsidP="006742F1">
      <w:pPr>
        <w:rPr>
          <w:rFonts w:ascii="Century Gothic" w:hAnsi="Century Gothic"/>
        </w:rPr>
      </w:pPr>
    </w:p>
    <w:p w14:paraId="6E898F83" w14:textId="055B9CCF" w:rsidR="006742F1" w:rsidRPr="00E46D37" w:rsidRDefault="00E46D37" w:rsidP="006742F1">
      <w:pPr>
        <w:rPr>
          <w:rFonts w:ascii="Century Gothic" w:hAnsi="Century Gothic"/>
        </w:rPr>
      </w:pPr>
      <w:r w:rsidRPr="00E46D37">
        <w:rPr>
          <w:rFonts w:ascii="Modern Love Grunge" w:hAnsi="Modern Love Grunge"/>
          <w:sz w:val="36"/>
          <w:szCs w:val="36"/>
        </w:rPr>
        <w:t>Facebook</w:t>
      </w:r>
      <w:r>
        <w:rPr>
          <w:rFonts w:ascii="Modern Love Grunge" w:hAnsi="Modern Love Grunge"/>
          <w:sz w:val="36"/>
          <w:szCs w:val="36"/>
        </w:rPr>
        <w:t xml:space="preserve">, YouTube, and </w:t>
      </w:r>
      <w:r w:rsidRPr="00E46D37">
        <w:rPr>
          <w:rFonts w:ascii="Modern Love Grunge" w:hAnsi="Modern Love Grunge"/>
          <w:sz w:val="36"/>
          <w:szCs w:val="36"/>
        </w:rPr>
        <w:t xml:space="preserve">Zoom Instructions </w:t>
      </w:r>
      <w:r w:rsidRPr="00E46D37">
        <w:rPr>
          <w:rFonts w:ascii="Century Gothic" w:hAnsi="Century Gothic"/>
        </w:rPr>
        <w:t xml:space="preserve">– As the COVID-19 Pandemic is </w:t>
      </w:r>
      <w:r>
        <w:rPr>
          <w:rFonts w:ascii="Century Gothic" w:hAnsi="Century Gothic"/>
        </w:rPr>
        <w:t xml:space="preserve">expected to get worse over the winter months we really encourage all of our members to stay connected through virtual worship and faith formation.  To help with this we are including instructions for Facebook, YouTube, and Zoom.  </w:t>
      </w:r>
    </w:p>
    <w:p w14:paraId="7E62A0A7" w14:textId="77777777" w:rsidR="00E46D37" w:rsidRDefault="00E46D37" w:rsidP="006742F1">
      <w:pPr>
        <w:rPr>
          <w:rFonts w:ascii="Century Gothic" w:hAnsi="Century Gothic"/>
        </w:rPr>
      </w:pPr>
    </w:p>
    <w:p w14:paraId="2E539219" w14:textId="77777777" w:rsidR="006742F1" w:rsidRDefault="006742F1" w:rsidP="006742F1">
      <w:pPr>
        <w:rPr>
          <w:rFonts w:ascii="Century Gothic" w:hAnsi="Century Gothic"/>
        </w:rPr>
      </w:pPr>
    </w:p>
    <w:p w14:paraId="57188626" w14:textId="1A4915F6" w:rsidR="006742F1" w:rsidRDefault="006742F1" w:rsidP="006742F1">
      <w:pPr>
        <w:rPr>
          <w:rFonts w:ascii="Century Gothic" w:hAnsi="Century Gothic"/>
        </w:rPr>
      </w:pPr>
      <w:r>
        <w:rPr>
          <w:rFonts w:ascii="Century Gothic" w:hAnsi="Century Gothic"/>
        </w:rPr>
        <w:t xml:space="preserve">We hope that you enjoy your </w:t>
      </w:r>
      <w:r w:rsidR="00E46D37">
        <w:rPr>
          <w:rFonts w:ascii="Century Gothic" w:hAnsi="Century Gothic"/>
        </w:rPr>
        <w:t>November</w:t>
      </w:r>
      <w:r>
        <w:rPr>
          <w:rFonts w:ascii="Century Gothic" w:hAnsi="Century Gothic"/>
        </w:rPr>
        <w:t xml:space="preserve"> Church Kit and that it helps you to grow in your faith, feel connected with your church family, and of course feel closer to God!  </w:t>
      </w:r>
    </w:p>
    <w:p w14:paraId="62DF3B11" w14:textId="77777777" w:rsidR="006742F1" w:rsidRDefault="006742F1" w:rsidP="006742F1">
      <w:pPr>
        <w:rPr>
          <w:rFonts w:ascii="Century Gothic" w:hAnsi="Century Gothic"/>
        </w:rPr>
      </w:pPr>
    </w:p>
    <w:p w14:paraId="28E9DE28" w14:textId="77777777" w:rsidR="006742F1" w:rsidRDefault="006742F1" w:rsidP="006742F1">
      <w:pPr>
        <w:rPr>
          <w:rFonts w:ascii="Century Gothic" w:hAnsi="Century Gothic"/>
        </w:rPr>
      </w:pPr>
      <w:r>
        <w:rPr>
          <w:rFonts w:ascii="Century Gothic" w:hAnsi="Century Gothic"/>
        </w:rPr>
        <w:t xml:space="preserve">With God’s grace and peace, </w:t>
      </w:r>
    </w:p>
    <w:p w14:paraId="2EFC7C59" w14:textId="77777777" w:rsidR="006742F1" w:rsidRDefault="006742F1" w:rsidP="006742F1">
      <w:pPr>
        <w:rPr>
          <w:rFonts w:ascii="Century Gothic" w:hAnsi="Century Gothic"/>
        </w:rPr>
      </w:pPr>
      <w:r>
        <w:rPr>
          <w:rFonts w:ascii="Century Gothic" w:hAnsi="Century Gothic"/>
        </w:rPr>
        <w:t xml:space="preserve">Pastor Katie </w:t>
      </w:r>
    </w:p>
    <w:p w14:paraId="273B37AD" w14:textId="77777777" w:rsidR="006742F1" w:rsidRDefault="006742F1" w:rsidP="006742F1">
      <w:pPr>
        <w:rPr>
          <w:rFonts w:ascii="Century Gothic" w:hAnsi="Century Gothic"/>
        </w:rPr>
      </w:pPr>
    </w:p>
    <w:p w14:paraId="25D3BD6B" w14:textId="77777777" w:rsidR="006742F1" w:rsidRDefault="006742F1" w:rsidP="006742F1">
      <w:pPr>
        <w:jc w:val="center"/>
        <w:rPr>
          <w:rFonts w:ascii="Century Gothic" w:hAnsi="Century Gothic"/>
        </w:rPr>
      </w:pPr>
      <w:r>
        <w:rPr>
          <w:rFonts w:ascii="Century Gothic" w:hAnsi="Century Gothic"/>
        </w:rPr>
        <w:t>in collaboration with</w:t>
      </w:r>
    </w:p>
    <w:p w14:paraId="471675FB" w14:textId="77777777" w:rsidR="006742F1" w:rsidRDefault="006742F1" w:rsidP="006742F1">
      <w:pPr>
        <w:jc w:val="center"/>
        <w:rPr>
          <w:rFonts w:ascii="Century Gothic" w:hAnsi="Century Gothic"/>
        </w:rPr>
      </w:pPr>
      <w:r>
        <w:rPr>
          <w:rFonts w:ascii="Century Gothic" w:hAnsi="Century Gothic"/>
        </w:rPr>
        <w:t>Pastor Angie of Abiding Savior Lutheran Church in Alliance</w:t>
      </w:r>
    </w:p>
    <w:p w14:paraId="43B8FC4B" w14:textId="77777777" w:rsidR="006742F1" w:rsidRPr="00F007FC" w:rsidRDefault="006742F1" w:rsidP="006742F1">
      <w:pPr>
        <w:jc w:val="center"/>
        <w:rPr>
          <w:rFonts w:ascii="Century Gothic" w:hAnsi="Century Gothic"/>
        </w:rPr>
      </w:pPr>
      <w:r>
        <w:rPr>
          <w:rFonts w:ascii="Century Gothic" w:hAnsi="Century Gothic"/>
        </w:rPr>
        <w:t>-a</w:t>
      </w:r>
      <w:r w:rsidRPr="00F007FC">
        <w:rPr>
          <w:rFonts w:ascii="Century Gothic" w:hAnsi="Century Gothic"/>
        </w:rPr>
        <w:t>nd</w:t>
      </w:r>
      <w:r>
        <w:rPr>
          <w:rFonts w:ascii="Century Gothic" w:hAnsi="Century Gothic"/>
        </w:rPr>
        <w:t>-</w:t>
      </w:r>
    </w:p>
    <w:p w14:paraId="2AB3A87B" w14:textId="77777777" w:rsidR="006742F1" w:rsidRDefault="006742F1" w:rsidP="006742F1">
      <w:pPr>
        <w:jc w:val="center"/>
        <w:rPr>
          <w:rFonts w:ascii="Century Gothic" w:hAnsi="Century Gothic"/>
        </w:rPr>
      </w:pPr>
      <w:r>
        <w:rPr>
          <w:rFonts w:ascii="Century Gothic" w:hAnsi="Century Gothic"/>
        </w:rPr>
        <w:t>Pastor Emily of Faith Lutheran Church in Massillon</w:t>
      </w:r>
    </w:p>
    <w:p w14:paraId="49534B5A" w14:textId="77777777" w:rsidR="006742F1" w:rsidRDefault="006742F1" w:rsidP="006742F1">
      <w:pPr>
        <w:jc w:val="center"/>
        <w:rPr>
          <w:rFonts w:ascii="Century Gothic" w:hAnsi="Century Gothic"/>
        </w:rPr>
      </w:pPr>
      <w:r>
        <w:rPr>
          <w:rFonts w:ascii="Century Gothic" w:hAnsi="Century Gothic"/>
        </w:rPr>
        <w:t>-and-</w:t>
      </w:r>
    </w:p>
    <w:p w14:paraId="262B1A95" w14:textId="269B6DE5" w:rsidR="009C0347" w:rsidRPr="00E46D37" w:rsidRDefault="006742F1" w:rsidP="00E46D37">
      <w:pPr>
        <w:jc w:val="center"/>
        <w:rPr>
          <w:rFonts w:ascii="Century Gothic" w:hAnsi="Century Gothic"/>
        </w:rPr>
      </w:pPr>
      <w:r>
        <w:rPr>
          <w:rFonts w:ascii="Century Gothic" w:hAnsi="Century Gothic"/>
        </w:rPr>
        <w:t>Deacon Dan Jacob of Wittenberg University</w:t>
      </w:r>
    </w:p>
    <w:sectPr w:rsidR="009C0347" w:rsidRPr="00E46D37" w:rsidSect="00FA0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2A4A79"/>
    <w:multiLevelType w:val="hybridMultilevel"/>
    <w:tmpl w:val="A6F21920"/>
    <w:lvl w:ilvl="0" w:tplc="C14C11F8">
      <w:start w:val="3"/>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70678BB"/>
    <w:multiLevelType w:val="hybridMultilevel"/>
    <w:tmpl w:val="4934DCE0"/>
    <w:lvl w:ilvl="0" w:tplc="F0EE6F9C">
      <w:start w:val="16"/>
      <w:numFmt w:val="bullet"/>
      <w:lvlText w:val="-"/>
      <w:lvlJc w:val="left"/>
      <w:pPr>
        <w:ind w:left="420" w:hanging="360"/>
      </w:pPr>
      <w:rPr>
        <w:rFonts w:ascii="Century Gothic" w:eastAsiaTheme="minorHAnsi" w:hAnsi="Century Gothic" w:cstheme="minorBidi"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47"/>
    <w:rsid w:val="00147B41"/>
    <w:rsid w:val="006742F1"/>
    <w:rsid w:val="009C0347"/>
    <w:rsid w:val="00CE094E"/>
    <w:rsid w:val="00D64367"/>
    <w:rsid w:val="00E46D37"/>
    <w:rsid w:val="00FA08A0"/>
    <w:rsid w:val="00FC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21F2B"/>
  <w14:defaultImageDpi w14:val="32767"/>
  <w15:chartTrackingRefBased/>
  <w15:docId w15:val="{542664E3-3460-DB49-A9F7-D86B1564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2F1"/>
    <w:pPr>
      <w:ind w:left="720"/>
      <w:contextualSpacing/>
    </w:pPr>
  </w:style>
  <w:style w:type="character" w:styleId="Hyperlink">
    <w:name w:val="Hyperlink"/>
    <w:basedOn w:val="DefaultParagraphFont"/>
    <w:uiPriority w:val="99"/>
    <w:unhideWhenUsed/>
    <w:rsid w:val="006742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HjrXF8gtMkxvXGLZlNbKRw" TargetMode="External"/><Relationship Id="rId5" Type="http://schemas.openxmlformats.org/officeDocument/2006/relationships/hyperlink" Target="mailto:htlc@sss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4</cp:revision>
  <dcterms:created xsi:type="dcterms:W3CDTF">2020-08-20T19:26:00Z</dcterms:created>
  <dcterms:modified xsi:type="dcterms:W3CDTF">2020-10-25T15:13:00Z</dcterms:modified>
</cp:coreProperties>
</file>