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F6392" w14:textId="4D760A3B" w:rsidR="00CC1FFF" w:rsidRPr="00CC1FFF" w:rsidRDefault="00CA0FC1" w:rsidP="00CA0FC1">
      <w:pPr>
        <w:jc w:val="center"/>
        <w:rPr>
          <w:rFonts w:ascii="Lucida Blackletter" w:hAnsi="Lucida Blackletter"/>
          <w:sz w:val="42"/>
          <w:szCs w:val="42"/>
        </w:rPr>
      </w:pPr>
      <w:r w:rsidRPr="00CC1FFF">
        <w:rPr>
          <w:rFonts w:ascii="Lucida Blackletter" w:hAnsi="Lucida Blackletter"/>
          <w:sz w:val="42"/>
          <w:szCs w:val="42"/>
        </w:rPr>
        <w:t xml:space="preserve">October Church </w:t>
      </w:r>
      <w:r w:rsidR="000E4158" w:rsidRPr="00CC1FFF">
        <w:rPr>
          <w:rFonts w:ascii="Lucida Blackletter" w:hAnsi="Lucida Blackletter"/>
          <w:sz w:val="42"/>
          <w:szCs w:val="42"/>
        </w:rPr>
        <w:t>K</w:t>
      </w:r>
      <w:r w:rsidRPr="00CC1FFF">
        <w:rPr>
          <w:rFonts w:ascii="Lucida Blackletter" w:hAnsi="Lucida Blackletter"/>
          <w:sz w:val="42"/>
          <w:szCs w:val="42"/>
        </w:rPr>
        <w:t>its</w:t>
      </w:r>
    </w:p>
    <w:p w14:paraId="1B4CFAAE" w14:textId="14665704" w:rsidR="00BC3B65" w:rsidRPr="00CC1FFF" w:rsidRDefault="00CC1FFF" w:rsidP="00CA0FC1">
      <w:pPr>
        <w:jc w:val="center"/>
        <w:rPr>
          <w:rFonts w:ascii="Lucida Blackletter" w:hAnsi="Lucida Blackletter"/>
          <w:sz w:val="42"/>
          <w:szCs w:val="42"/>
        </w:rPr>
      </w:pPr>
      <w:r w:rsidRPr="00CC1FFF">
        <w:rPr>
          <w:rFonts w:ascii="Lucida Blackletter" w:hAnsi="Lucida Blackletter"/>
          <w:sz w:val="42"/>
          <w:szCs w:val="42"/>
        </w:rPr>
        <w:t>Lutheran Reformation:</w:t>
      </w:r>
      <w:r>
        <w:rPr>
          <w:rFonts w:ascii="Lucida Blackletter" w:hAnsi="Lucida Blackletter"/>
          <w:sz w:val="42"/>
          <w:szCs w:val="42"/>
        </w:rPr>
        <w:t xml:space="preserve"> </w:t>
      </w:r>
      <w:r w:rsidRPr="00CC1FFF">
        <w:rPr>
          <w:rFonts w:ascii="Lucida Blackletter" w:hAnsi="Lucida Blackletter"/>
          <w:sz w:val="42"/>
          <w:szCs w:val="42"/>
        </w:rPr>
        <w:t xml:space="preserve"> </w:t>
      </w:r>
      <w:r w:rsidR="00CA0FC1" w:rsidRPr="00CC1FFF">
        <w:rPr>
          <w:rFonts w:ascii="Lucida Blackletter" w:hAnsi="Lucida Blackletter"/>
          <w:sz w:val="42"/>
          <w:szCs w:val="42"/>
        </w:rPr>
        <w:t>Always Being Made New</w:t>
      </w:r>
    </w:p>
    <w:p w14:paraId="55B5DA75" w14:textId="77777777" w:rsidR="000E4158" w:rsidRPr="00CC1FFF" w:rsidRDefault="000E4158" w:rsidP="00CA0FC1">
      <w:pPr>
        <w:jc w:val="center"/>
        <w:rPr>
          <w:rFonts w:ascii="Century Gothic" w:hAnsi="Century Gothic"/>
          <w:sz w:val="40"/>
          <w:szCs w:val="40"/>
        </w:rPr>
      </w:pPr>
    </w:p>
    <w:p w14:paraId="58D38350" w14:textId="4305B61C" w:rsidR="000E4158" w:rsidRDefault="000E4158" w:rsidP="000E4158">
      <w:pPr>
        <w:rPr>
          <w:rFonts w:ascii="Century Gothic" w:hAnsi="Century Gothic"/>
        </w:rPr>
      </w:pPr>
      <w:r>
        <w:rPr>
          <w:rFonts w:ascii="Century Gothic" w:hAnsi="Century Gothic"/>
        </w:rPr>
        <w:t xml:space="preserve">During the month of </w:t>
      </w:r>
      <w:r>
        <w:rPr>
          <w:rFonts w:ascii="Century Gothic" w:hAnsi="Century Gothic"/>
        </w:rPr>
        <w:t>October</w:t>
      </w:r>
      <w:r>
        <w:rPr>
          <w:rFonts w:ascii="Century Gothic" w:hAnsi="Century Gothic"/>
        </w:rPr>
        <w:t xml:space="preserve"> our Church Kits are focusing on the theme of</w:t>
      </w:r>
      <w:r>
        <w:rPr>
          <w:rFonts w:ascii="Century Gothic" w:hAnsi="Century Gothic"/>
        </w:rPr>
        <w:t xml:space="preserve"> Lutheran Reformation:  Always Being Made New</w:t>
      </w:r>
      <w:r>
        <w:rPr>
          <w:rFonts w:ascii="Century Gothic" w:hAnsi="Century Gothic"/>
        </w:rPr>
        <w:t>!  In your kit you will find the</w:t>
      </w:r>
      <w:r>
        <w:rPr>
          <w:rFonts w:ascii="Century Gothic" w:hAnsi="Century Gothic"/>
        </w:rPr>
        <w:t xml:space="preserve"> following:  </w:t>
      </w:r>
    </w:p>
    <w:p w14:paraId="45617A0A" w14:textId="77777777" w:rsidR="000E4158" w:rsidRDefault="000E4158" w:rsidP="000E4158">
      <w:pPr>
        <w:rPr>
          <w:rFonts w:ascii="Century Gothic" w:hAnsi="Century Gothic"/>
        </w:rPr>
      </w:pPr>
    </w:p>
    <w:p w14:paraId="4793B3A4" w14:textId="54D1E704" w:rsidR="000E4158" w:rsidRDefault="000E4158" w:rsidP="000E4158">
      <w:pPr>
        <w:rPr>
          <w:rFonts w:ascii="Century Gothic" w:hAnsi="Century Gothic"/>
        </w:rPr>
      </w:pPr>
      <w:r w:rsidRPr="00CC1FFF">
        <w:rPr>
          <w:rFonts w:ascii="Lucida Blackletter" w:hAnsi="Lucida Blackletter"/>
          <w:sz w:val="36"/>
          <w:szCs w:val="36"/>
        </w:rPr>
        <w:t>Dinner Prayer Card</w:t>
      </w:r>
      <w:r w:rsidRPr="00CC1FFF">
        <w:rPr>
          <w:rFonts w:ascii="Century Gothic" w:hAnsi="Century Gothic"/>
          <w:sz w:val="32"/>
          <w:szCs w:val="32"/>
        </w:rPr>
        <w:t xml:space="preserve"> </w:t>
      </w:r>
      <w:r>
        <w:rPr>
          <w:rFonts w:ascii="Century Gothic" w:hAnsi="Century Gothic"/>
        </w:rPr>
        <w:t xml:space="preserve">– </w:t>
      </w:r>
      <w:r w:rsidRPr="008D2FD4">
        <w:rPr>
          <w:rFonts w:ascii="Century Gothic" w:hAnsi="Century Gothic"/>
        </w:rPr>
        <w:t>This</w:t>
      </w:r>
      <w:r>
        <w:rPr>
          <w:rFonts w:ascii="Century Gothic" w:hAnsi="Century Gothic"/>
        </w:rPr>
        <w:t xml:space="preserve"> is a simple prayer that you can share as a family or individual when you eat.  </w:t>
      </w:r>
      <w:r>
        <w:rPr>
          <w:rFonts w:ascii="Century Gothic" w:hAnsi="Century Gothic"/>
        </w:rPr>
        <w:t xml:space="preserve">This month our prayer comes from the dinner prayers that Martin Luther included in his Small Catechism and encouraged families to share together.  </w:t>
      </w:r>
    </w:p>
    <w:p w14:paraId="085F6489" w14:textId="77777777" w:rsidR="000E4158" w:rsidRDefault="000E4158" w:rsidP="000E4158">
      <w:pPr>
        <w:rPr>
          <w:rFonts w:ascii="Century Gothic" w:hAnsi="Century Gothic"/>
        </w:rPr>
      </w:pPr>
    </w:p>
    <w:p w14:paraId="023F4312" w14:textId="4D9709D5" w:rsidR="000E4158" w:rsidRDefault="000E4158" w:rsidP="000E4158">
      <w:pPr>
        <w:rPr>
          <w:rFonts w:ascii="Century Gothic" w:hAnsi="Century Gothic"/>
        </w:rPr>
      </w:pPr>
      <w:r w:rsidRPr="00CC1FFF">
        <w:rPr>
          <w:rFonts w:ascii="Lucida Blackletter" w:hAnsi="Lucida Blackletter"/>
          <w:sz w:val="36"/>
          <w:szCs w:val="36"/>
        </w:rPr>
        <w:t>Prayer Prompts</w:t>
      </w:r>
      <w:r w:rsidRPr="00CC1FFF">
        <w:rPr>
          <w:rFonts w:ascii="Century Gothic" w:hAnsi="Century Gothic"/>
          <w:sz w:val="36"/>
          <w:szCs w:val="36"/>
        </w:rPr>
        <w:t xml:space="preserve"> </w:t>
      </w:r>
      <w:r>
        <w:rPr>
          <w:rFonts w:ascii="Century Gothic" w:hAnsi="Century Gothic"/>
        </w:rPr>
        <w:t>– This is a fun challenge to encourage daily prayer!  Each day of the month has a p</w:t>
      </w:r>
      <w:r>
        <w:rPr>
          <w:rFonts w:ascii="Century Gothic" w:hAnsi="Century Gothic"/>
        </w:rPr>
        <w:t>rayer prompt</w:t>
      </w:r>
      <w:r>
        <w:rPr>
          <w:rFonts w:ascii="Century Gothic" w:hAnsi="Century Gothic"/>
        </w:rPr>
        <w:t xml:space="preserve">.  </w:t>
      </w:r>
      <w:r>
        <w:rPr>
          <w:rFonts w:ascii="Century Gothic" w:hAnsi="Century Gothic"/>
        </w:rPr>
        <w:t xml:space="preserve">This month all of the prayer prompts are related to different Lutheran organizations or important people in the Evangelical Lutheran Church in America (ELCA).  Some of these prayer prompts will prompt you to learn more about just how wide the Lutheran Church is!  </w:t>
      </w:r>
    </w:p>
    <w:p w14:paraId="4FFCAEB4" w14:textId="77777777" w:rsidR="000E4158" w:rsidRDefault="000E4158" w:rsidP="000E4158">
      <w:pPr>
        <w:rPr>
          <w:rFonts w:ascii="Century Gothic" w:hAnsi="Century Gothic"/>
        </w:rPr>
      </w:pPr>
    </w:p>
    <w:p w14:paraId="2BC70CD5" w14:textId="4F509242" w:rsidR="000E4158" w:rsidRDefault="000E4158" w:rsidP="000E4158">
      <w:pPr>
        <w:rPr>
          <w:rFonts w:ascii="Century Gothic" w:hAnsi="Century Gothic"/>
        </w:rPr>
      </w:pPr>
      <w:r w:rsidRPr="00CC1FFF">
        <w:rPr>
          <w:rFonts w:ascii="Lucida Blackletter" w:hAnsi="Lucida Blackletter"/>
          <w:sz w:val="36"/>
          <w:szCs w:val="36"/>
        </w:rPr>
        <w:t>Fellowship Family</w:t>
      </w:r>
      <w:r w:rsidRPr="00CC1FFF">
        <w:rPr>
          <w:rFonts w:ascii="Century Gothic" w:hAnsi="Century Gothic"/>
          <w:sz w:val="36"/>
          <w:szCs w:val="36"/>
        </w:rPr>
        <w:t xml:space="preserve"> </w:t>
      </w:r>
      <w:r>
        <w:rPr>
          <w:rFonts w:ascii="Century Gothic" w:hAnsi="Century Gothic"/>
        </w:rPr>
        <w:t xml:space="preserve">– All of our members and friends have been </w:t>
      </w:r>
      <w:r w:rsidR="000F0782">
        <w:rPr>
          <w:rFonts w:ascii="Century Gothic" w:hAnsi="Century Gothic"/>
        </w:rPr>
        <w:t xml:space="preserve">randomly </w:t>
      </w:r>
      <w:r>
        <w:rPr>
          <w:rFonts w:ascii="Century Gothic" w:hAnsi="Century Gothic"/>
        </w:rPr>
        <w:t xml:space="preserve">placed into groups called Fellowship Families.  You are encouraged to pray for the people in your Fellowship Family and to reach out to each other during September.  If you aren’t sure about contact information for someone in your Fellowship Family then email the church office at </w:t>
      </w:r>
      <w:hyperlink r:id="rId5" w:history="1">
        <w:r w:rsidRPr="00B8302A">
          <w:rPr>
            <w:rStyle w:val="Hyperlink"/>
            <w:rFonts w:ascii="Century Gothic" w:hAnsi="Century Gothic"/>
          </w:rPr>
          <w:t>htlc@sssnet.com</w:t>
        </w:r>
      </w:hyperlink>
      <w:r>
        <w:rPr>
          <w:rFonts w:ascii="Century Gothic" w:hAnsi="Century Gothic"/>
        </w:rPr>
        <w:t xml:space="preserve"> and we will help you out</w:t>
      </w:r>
      <w:r>
        <w:rPr>
          <w:rFonts w:ascii="Century Gothic" w:hAnsi="Century Gothic"/>
        </w:rPr>
        <w:t xml:space="preserve"> or</w:t>
      </w:r>
      <w:r w:rsidR="000F0782">
        <w:rPr>
          <w:rFonts w:ascii="Century Gothic" w:hAnsi="Century Gothic"/>
        </w:rPr>
        <w:t xml:space="preserve"> you can</w:t>
      </w:r>
      <w:r>
        <w:rPr>
          <w:rFonts w:ascii="Century Gothic" w:hAnsi="Century Gothic"/>
        </w:rPr>
        <w:t xml:space="preserve"> request a copy of the church directory!  </w:t>
      </w:r>
    </w:p>
    <w:p w14:paraId="0E43FEE7" w14:textId="77777777" w:rsidR="000E4158" w:rsidRDefault="000E4158" w:rsidP="000E4158">
      <w:pPr>
        <w:rPr>
          <w:rFonts w:ascii="Century Gothic" w:hAnsi="Century Gothic"/>
        </w:rPr>
      </w:pPr>
    </w:p>
    <w:p w14:paraId="6196AE3F" w14:textId="0EB97139" w:rsidR="000E4158" w:rsidRDefault="000E4158" w:rsidP="000E4158">
      <w:pPr>
        <w:rPr>
          <w:rFonts w:ascii="Century Gothic" w:hAnsi="Century Gothic"/>
        </w:rPr>
      </w:pPr>
      <w:r w:rsidRPr="00CC1FFF">
        <w:rPr>
          <w:rFonts w:ascii="Lucida Blackletter" w:hAnsi="Lucida Blackletter"/>
          <w:sz w:val="36"/>
          <w:szCs w:val="36"/>
        </w:rPr>
        <w:t>Weekly Reflections</w:t>
      </w:r>
      <w:r w:rsidRPr="00CC1FFF">
        <w:rPr>
          <w:rFonts w:ascii="Century Gothic" w:hAnsi="Century Gothic"/>
          <w:sz w:val="36"/>
          <w:szCs w:val="36"/>
        </w:rPr>
        <w:t xml:space="preserve"> </w:t>
      </w:r>
      <w:r>
        <w:rPr>
          <w:rFonts w:ascii="Century Gothic" w:hAnsi="Century Gothic"/>
        </w:rPr>
        <w:t xml:space="preserve">– Included are 4 reflections that you can do throughout the month.  We encourage you to do </w:t>
      </w:r>
      <w:r w:rsidR="000F0782">
        <w:rPr>
          <w:rFonts w:ascii="Century Gothic" w:hAnsi="Century Gothic"/>
        </w:rPr>
        <w:t>one</w:t>
      </w:r>
      <w:r>
        <w:rPr>
          <w:rFonts w:ascii="Century Gothic" w:hAnsi="Century Gothic"/>
        </w:rPr>
        <w:t xml:space="preserve"> reflection a </w:t>
      </w:r>
      <w:r>
        <w:rPr>
          <w:rFonts w:ascii="Century Gothic" w:hAnsi="Century Gothic"/>
        </w:rPr>
        <w:t>week,</w:t>
      </w:r>
      <w:r>
        <w:rPr>
          <w:rFonts w:ascii="Century Gothic" w:hAnsi="Century Gothic"/>
        </w:rPr>
        <w:t xml:space="preserve"> but you can do them whenever works best for you!  </w:t>
      </w:r>
    </w:p>
    <w:p w14:paraId="6CA787EB" w14:textId="77777777" w:rsidR="000E4158" w:rsidRDefault="000E4158" w:rsidP="000E4158">
      <w:pPr>
        <w:rPr>
          <w:rFonts w:ascii="Century Gothic" w:hAnsi="Century Gothic"/>
        </w:rPr>
      </w:pPr>
    </w:p>
    <w:p w14:paraId="721624D3" w14:textId="0C99C696" w:rsidR="000E4158" w:rsidRDefault="000E4158" w:rsidP="000E4158">
      <w:pPr>
        <w:rPr>
          <w:rFonts w:ascii="Century Gothic" w:hAnsi="Century Gothic"/>
        </w:rPr>
      </w:pPr>
      <w:r w:rsidRPr="00CC1FFF">
        <w:rPr>
          <w:rFonts w:ascii="Lucida Blackletter" w:hAnsi="Lucida Blackletter"/>
          <w:sz w:val="36"/>
          <w:szCs w:val="36"/>
        </w:rPr>
        <w:t>Kid’s Crafts</w:t>
      </w:r>
      <w:r w:rsidRPr="00CC1FFF">
        <w:rPr>
          <w:rFonts w:ascii="Century Gothic" w:hAnsi="Century Gothic"/>
          <w:sz w:val="36"/>
          <w:szCs w:val="36"/>
        </w:rPr>
        <w:t xml:space="preserve"> </w:t>
      </w:r>
      <w:r>
        <w:rPr>
          <w:rFonts w:ascii="Century Gothic" w:hAnsi="Century Gothic"/>
        </w:rPr>
        <w:t xml:space="preserve">– Included are </w:t>
      </w:r>
      <w:r>
        <w:rPr>
          <w:rFonts w:ascii="Century Gothic" w:hAnsi="Century Gothic"/>
        </w:rPr>
        <w:t xml:space="preserve">one set of </w:t>
      </w:r>
      <w:r>
        <w:rPr>
          <w:rFonts w:ascii="Century Gothic" w:hAnsi="Century Gothic"/>
        </w:rPr>
        <w:t>supplies for</w:t>
      </w:r>
      <w:r>
        <w:rPr>
          <w:rFonts w:ascii="Century Gothic" w:hAnsi="Century Gothic"/>
        </w:rPr>
        <w:t xml:space="preserve"> each of the two </w:t>
      </w:r>
      <w:r>
        <w:rPr>
          <w:rFonts w:ascii="Century Gothic" w:hAnsi="Century Gothic"/>
        </w:rPr>
        <w:t xml:space="preserve">kid’s crafts. </w:t>
      </w:r>
      <w:r>
        <w:rPr>
          <w:rFonts w:ascii="Century Gothic" w:hAnsi="Century Gothic"/>
        </w:rPr>
        <w:t xml:space="preserve"> </w:t>
      </w:r>
      <w:r w:rsidR="00CC1FFF">
        <w:rPr>
          <w:rFonts w:ascii="Century Gothic" w:hAnsi="Century Gothic"/>
        </w:rPr>
        <w:t xml:space="preserve">We encourage parents/guardians to do the crafts with your kids because kids always learn about God best when they do it with their family!  </w:t>
      </w:r>
      <w:r>
        <w:rPr>
          <w:rFonts w:ascii="Century Gothic" w:hAnsi="Century Gothic"/>
        </w:rPr>
        <w:t xml:space="preserve">Video tutorials of the crafts can be found on Holy Trinity’s YouTube Channel:  </w:t>
      </w:r>
      <w:hyperlink r:id="rId6" w:history="1">
        <w:r w:rsidRPr="00B8302A">
          <w:rPr>
            <w:rStyle w:val="Hyperlink"/>
            <w:rFonts w:ascii="Century Gothic" w:hAnsi="Century Gothic"/>
          </w:rPr>
          <w:t>https://www.youtube.com/channel/UCHjrXF8gtMkxvXGLZlNbKRw</w:t>
        </w:r>
      </w:hyperlink>
      <w:r>
        <w:rPr>
          <w:rFonts w:ascii="Century Gothic" w:hAnsi="Century Gothic"/>
        </w:rPr>
        <w:t xml:space="preserve">  </w:t>
      </w:r>
    </w:p>
    <w:p w14:paraId="568FA691" w14:textId="77777777" w:rsidR="000E4158" w:rsidRDefault="000E4158" w:rsidP="000E4158">
      <w:pPr>
        <w:rPr>
          <w:rFonts w:ascii="Century Gothic" w:hAnsi="Century Gothic"/>
        </w:rPr>
      </w:pPr>
    </w:p>
    <w:p w14:paraId="5FF5E283" w14:textId="77777777" w:rsidR="000E4158" w:rsidRDefault="000E4158" w:rsidP="000E4158">
      <w:pPr>
        <w:rPr>
          <w:rFonts w:ascii="Century Gothic" w:hAnsi="Century Gothic"/>
        </w:rPr>
      </w:pPr>
    </w:p>
    <w:p w14:paraId="76FFB39F" w14:textId="02642FAE" w:rsidR="000E4158" w:rsidRDefault="000E4158" w:rsidP="000E4158">
      <w:pPr>
        <w:rPr>
          <w:rFonts w:ascii="Century Gothic" w:hAnsi="Century Gothic"/>
        </w:rPr>
      </w:pPr>
    </w:p>
    <w:p w14:paraId="5885C8C0" w14:textId="77777777" w:rsidR="00CC1FFF" w:rsidRDefault="00CC1FFF" w:rsidP="000E4158">
      <w:pPr>
        <w:rPr>
          <w:rFonts w:ascii="Century Gothic" w:hAnsi="Century Gothic"/>
        </w:rPr>
      </w:pPr>
    </w:p>
    <w:p w14:paraId="4A9ADA84" w14:textId="77777777" w:rsidR="000E4158" w:rsidRDefault="000E4158" w:rsidP="000E4158">
      <w:pPr>
        <w:rPr>
          <w:rFonts w:ascii="Century Gothic" w:hAnsi="Century Gothic"/>
        </w:rPr>
      </w:pPr>
      <w:r w:rsidRPr="00CC1FFF">
        <w:rPr>
          <w:rFonts w:ascii="Lucida Blackletter" w:hAnsi="Lucida Blackletter"/>
          <w:sz w:val="36"/>
          <w:szCs w:val="36"/>
        </w:rPr>
        <w:lastRenderedPageBreak/>
        <w:t>Worship Connection</w:t>
      </w:r>
      <w:r w:rsidRPr="00CC1FFF">
        <w:rPr>
          <w:rFonts w:ascii="Century Gothic" w:hAnsi="Century Gothic"/>
          <w:sz w:val="36"/>
          <w:szCs w:val="36"/>
        </w:rPr>
        <w:t xml:space="preserve"> </w:t>
      </w:r>
      <w:r>
        <w:rPr>
          <w:rFonts w:ascii="Century Gothic" w:hAnsi="Century Gothic"/>
        </w:rPr>
        <w:t xml:space="preserve">– This is an item to help encourage worship at home and to remind us that we can worship God wherever we are!  Remember to join us Sundays on Facebook at 9:15am for virtual worship or for an in-person service at Holy Trinity at 6pm.  </w:t>
      </w:r>
    </w:p>
    <w:p w14:paraId="31BDC841" w14:textId="77777777" w:rsidR="000E4158" w:rsidRDefault="000E4158" w:rsidP="000E4158">
      <w:pPr>
        <w:rPr>
          <w:rFonts w:ascii="Century Gothic" w:hAnsi="Century Gothic"/>
        </w:rPr>
      </w:pPr>
    </w:p>
    <w:p w14:paraId="58B83855" w14:textId="184BCEDF" w:rsidR="000E4158" w:rsidRDefault="000E4158" w:rsidP="000E4158">
      <w:pPr>
        <w:rPr>
          <w:rFonts w:ascii="Century Gothic" w:hAnsi="Century Gothic"/>
        </w:rPr>
      </w:pPr>
      <w:r w:rsidRPr="00CC1FFF">
        <w:rPr>
          <w:rFonts w:ascii="Lucida Blackletter" w:hAnsi="Lucida Blackletter"/>
          <w:sz w:val="36"/>
          <w:szCs w:val="36"/>
        </w:rPr>
        <w:t>Family Movie Night</w:t>
      </w:r>
      <w:r w:rsidRPr="00CC1FFF">
        <w:rPr>
          <w:rFonts w:ascii="Century Gothic" w:hAnsi="Century Gothic"/>
          <w:sz w:val="36"/>
          <w:szCs w:val="36"/>
        </w:rPr>
        <w:t xml:space="preserve"> </w:t>
      </w:r>
      <w:r>
        <w:rPr>
          <w:rFonts w:ascii="Century Gothic" w:hAnsi="Century Gothic"/>
        </w:rPr>
        <w:t xml:space="preserve">– During </w:t>
      </w:r>
      <w:r w:rsidR="00CC1FFF">
        <w:rPr>
          <w:rFonts w:ascii="Century Gothic" w:hAnsi="Century Gothic"/>
        </w:rPr>
        <w:t>October</w:t>
      </w:r>
      <w:r>
        <w:rPr>
          <w:rFonts w:ascii="Century Gothic" w:hAnsi="Century Gothic"/>
        </w:rPr>
        <w:t xml:space="preserve"> you are encouraged </w:t>
      </w:r>
      <w:r w:rsidR="000F0782">
        <w:rPr>
          <w:rFonts w:ascii="Century Gothic" w:hAnsi="Century Gothic"/>
        </w:rPr>
        <w:t xml:space="preserve">to </w:t>
      </w:r>
      <w:r>
        <w:rPr>
          <w:rFonts w:ascii="Century Gothic" w:hAnsi="Century Gothic"/>
        </w:rPr>
        <w:t xml:space="preserve">break out the popcorn, watch </w:t>
      </w:r>
      <w:r w:rsidR="00CC1FFF">
        <w:rPr>
          <w:rFonts w:ascii="Century Gothic" w:hAnsi="Century Gothic"/>
        </w:rPr>
        <w:t>Indiana Jones and the Raiders of the Lost Ark</w:t>
      </w:r>
      <w:r>
        <w:rPr>
          <w:rFonts w:ascii="Century Gothic" w:hAnsi="Century Gothic"/>
        </w:rPr>
        <w:t xml:space="preserve">, and reflect on the included questions with family or friends!  </w:t>
      </w:r>
      <w:r w:rsidR="00CC1FFF">
        <w:rPr>
          <w:rFonts w:ascii="Century Gothic" w:hAnsi="Century Gothic"/>
        </w:rPr>
        <w:t xml:space="preserve">All of the movies we’ve selected are ones that are available at the library or on a common streaming service like Netflix or Disney+.  </w:t>
      </w:r>
    </w:p>
    <w:p w14:paraId="4317DC59" w14:textId="77777777" w:rsidR="000E4158" w:rsidRDefault="000E4158" w:rsidP="000E4158">
      <w:pPr>
        <w:rPr>
          <w:rFonts w:ascii="Century Gothic" w:hAnsi="Century Gothic"/>
        </w:rPr>
      </w:pPr>
    </w:p>
    <w:p w14:paraId="7BD3E2DA" w14:textId="77777777" w:rsidR="00FA47F1" w:rsidRDefault="000E4158" w:rsidP="000E4158">
      <w:pPr>
        <w:rPr>
          <w:rFonts w:ascii="Century Gothic" w:hAnsi="Century Gothic"/>
        </w:rPr>
      </w:pPr>
      <w:r w:rsidRPr="00CC1FFF">
        <w:rPr>
          <w:rFonts w:ascii="Lucida Blackletter" w:hAnsi="Lucida Blackletter"/>
          <w:sz w:val="36"/>
          <w:szCs w:val="36"/>
        </w:rPr>
        <w:t>Donation Drive</w:t>
      </w:r>
      <w:r w:rsidRPr="00CC1FFF">
        <w:rPr>
          <w:rFonts w:ascii="Century Gothic" w:hAnsi="Century Gothic"/>
          <w:sz w:val="36"/>
          <w:szCs w:val="36"/>
        </w:rPr>
        <w:t xml:space="preserve"> </w:t>
      </w:r>
      <w:r>
        <w:rPr>
          <w:rFonts w:ascii="Century Gothic" w:hAnsi="Century Gothic"/>
        </w:rPr>
        <w:t xml:space="preserve">– During </w:t>
      </w:r>
      <w:r w:rsidR="00CC1FFF">
        <w:rPr>
          <w:rFonts w:ascii="Century Gothic" w:hAnsi="Century Gothic"/>
        </w:rPr>
        <w:t>October</w:t>
      </w:r>
      <w:r>
        <w:rPr>
          <w:rFonts w:ascii="Century Gothic" w:hAnsi="Century Gothic"/>
        </w:rPr>
        <w:t xml:space="preserve"> we are collecting</w:t>
      </w:r>
      <w:r w:rsidR="00CC1FFF">
        <w:rPr>
          <w:rFonts w:ascii="Century Gothic" w:hAnsi="Century Gothic"/>
        </w:rPr>
        <w:t xml:space="preserve"> </w:t>
      </w:r>
      <w:r w:rsidR="00FA47F1">
        <w:rPr>
          <w:rFonts w:ascii="Century Gothic" w:hAnsi="Century Gothic"/>
        </w:rPr>
        <w:t xml:space="preserve">specific </w:t>
      </w:r>
      <w:r w:rsidR="00CC1FFF">
        <w:rPr>
          <w:rFonts w:ascii="Century Gothic" w:hAnsi="Century Gothic"/>
        </w:rPr>
        <w:t>food items for a local Massillon ministry called Food for Home</w:t>
      </w:r>
      <w:r>
        <w:rPr>
          <w:rFonts w:ascii="Century Gothic" w:hAnsi="Century Gothic"/>
        </w:rPr>
        <w:t xml:space="preserve">.  </w:t>
      </w:r>
      <w:r w:rsidR="00CC1FFF">
        <w:rPr>
          <w:rFonts w:ascii="Century Gothic" w:hAnsi="Century Gothic"/>
        </w:rPr>
        <w:t xml:space="preserve">Food for Home is run out of First Christian Church.  It supplies food kits for food insecure families in the Massillon School District.  The food kits include easy to prepare items so that kids have healthy food over the weekend.  </w:t>
      </w:r>
    </w:p>
    <w:p w14:paraId="6DB61C7D" w14:textId="77777777" w:rsidR="00D65354" w:rsidRDefault="00FA47F1" w:rsidP="00FA47F1">
      <w:pPr>
        <w:rPr>
          <w:rFonts w:ascii="Century Gothic" w:hAnsi="Century Gothic"/>
        </w:rPr>
      </w:pPr>
      <w:r>
        <w:rPr>
          <w:rFonts w:ascii="Century Gothic" w:hAnsi="Century Gothic"/>
        </w:rPr>
        <w:t xml:space="preserve">We will be </w:t>
      </w:r>
      <w:r w:rsidRPr="00FA47F1">
        <w:rPr>
          <w:rFonts w:ascii="Century Gothic" w:hAnsi="Century Gothic"/>
        </w:rPr>
        <w:t>collecting</w:t>
      </w:r>
      <w:r>
        <w:rPr>
          <w:rFonts w:ascii="Century Gothic" w:hAnsi="Century Gothic"/>
        </w:rPr>
        <w:t xml:space="preserve">: </w:t>
      </w:r>
      <w:r w:rsidRPr="00FA47F1">
        <w:rPr>
          <w:rFonts w:ascii="Century Gothic" w:hAnsi="Century Gothic"/>
        </w:rPr>
        <w:t xml:space="preserve"> </w:t>
      </w:r>
    </w:p>
    <w:p w14:paraId="36376E06" w14:textId="7BF2A8DA" w:rsidR="00D65354" w:rsidRDefault="00FA47F1" w:rsidP="00D65354">
      <w:pPr>
        <w:pStyle w:val="ListParagraph"/>
        <w:numPr>
          <w:ilvl w:val="0"/>
          <w:numId w:val="2"/>
        </w:numPr>
        <w:rPr>
          <w:rFonts w:ascii="Century Gothic" w:eastAsia="Times New Roman" w:hAnsi="Century Gothic" w:cs="Arial"/>
          <w:color w:val="000000"/>
        </w:rPr>
      </w:pPr>
      <w:r w:rsidRPr="00D65354">
        <w:rPr>
          <w:rFonts w:ascii="Century Gothic" w:eastAsia="Times New Roman" w:hAnsi="Century Gothic" w:cs="Arial"/>
          <w:color w:val="000000"/>
        </w:rPr>
        <w:t>Fruit cups</w:t>
      </w:r>
    </w:p>
    <w:p w14:paraId="0A502398" w14:textId="3520CBBE" w:rsidR="00D65354" w:rsidRDefault="00FA47F1" w:rsidP="00D65354">
      <w:pPr>
        <w:pStyle w:val="ListParagraph"/>
        <w:numPr>
          <w:ilvl w:val="0"/>
          <w:numId w:val="2"/>
        </w:numPr>
        <w:rPr>
          <w:rFonts w:ascii="Century Gothic" w:eastAsia="Times New Roman" w:hAnsi="Century Gothic" w:cs="Arial"/>
          <w:color w:val="000000"/>
        </w:rPr>
      </w:pPr>
      <w:r w:rsidRPr="00D65354">
        <w:rPr>
          <w:rFonts w:ascii="Century Gothic" w:eastAsia="Times New Roman" w:hAnsi="Century Gothic" w:cs="Arial"/>
          <w:color w:val="000000"/>
        </w:rPr>
        <w:t>Granola bars</w:t>
      </w:r>
    </w:p>
    <w:p w14:paraId="1B84845B" w14:textId="4A0A2F07" w:rsidR="00D65354" w:rsidRDefault="00FA47F1" w:rsidP="00D65354">
      <w:pPr>
        <w:pStyle w:val="ListParagraph"/>
        <w:numPr>
          <w:ilvl w:val="0"/>
          <w:numId w:val="2"/>
        </w:numPr>
        <w:rPr>
          <w:rFonts w:ascii="Century Gothic" w:eastAsia="Times New Roman" w:hAnsi="Century Gothic" w:cs="Arial"/>
          <w:color w:val="000000"/>
        </w:rPr>
      </w:pPr>
      <w:r w:rsidRPr="00D65354">
        <w:rPr>
          <w:rFonts w:ascii="Century Gothic" w:eastAsia="Times New Roman" w:hAnsi="Century Gothic" w:cs="Arial"/>
          <w:color w:val="000000"/>
        </w:rPr>
        <w:t>Applesauce cups</w:t>
      </w:r>
    </w:p>
    <w:p w14:paraId="591EF890" w14:textId="3F7235BE" w:rsidR="00FA47F1" w:rsidRPr="00D65354" w:rsidRDefault="00FA47F1" w:rsidP="00D65354">
      <w:pPr>
        <w:pStyle w:val="ListParagraph"/>
        <w:numPr>
          <w:ilvl w:val="0"/>
          <w:numId w:val="2"/>
        </w:numPr>
        <w:rPr>
          <w:rFonts w:ascii="Century Gothic" w:eastAsia="Times New Roman" w:hAnsi="Century Gothic" w:cs="Arial"/>
          <w:color w:val="000000"/>
        </w:rPr>
      </w:pPr>
      <w:r w:rsidRPr="00D65354">
        <w:rPr>
          <w:rFonts w:ascii="Century Gothic" w:eastAsia="Times New Roman" w:hAnsi="Century Gothic" w:cs="Arial"/>
          <w:color w:val="000000"/>
        </w:rPr>
        <w:t>Juice boxes</w:t>
      </w:r>
    </w:p>
    <w:p w14:paraId="056D0F4A" w14:textId="143299DC" w:rsidR="000E4158" w:rsidRDefault="000E4158" w:rsidP="000E4158">
      <w:pPr>
        <w:rPr>
          <w:rFonts w:ascii="Century Gothic" w:hAnsi="Century Gothic"/>
        </w:rPr>
      </w:pPr>
      <w:r>
        <w:rPr>
          <w:rFonts w:ascii="Century Gothic" w:hAnsi="Century Gothic"/>
        </w:rPr>
        <w:t xml:space="preserve">Donations can be dropped off at Holy Trinity on Sunday 5:30-6:30pm or Monday-Thursday 8am-noon.  </w:t>
      </w:r>
    </w:p>
    <w:p w14:paraId="43F02BE6" w14:textId="77777777" w:rsidR="000E4158" w:rsidRDefault="000E4158" w:rsidP="000E4158">
      <w:pPr>
        <w:rPr>
          <w:rFonts w:ascii="Century Gothic" w:hAnsi="Century Gothic"/>
        </w:rPr>
      </w:pPr>
    </w:p>
    <w:p w14:paraId="6FD10239" w14:textId="5C56344E" w:rsidR="000E4158" w:rsidRDefault="000E4158" w:rsidP="000E4158">
      <w:pPr>
        <w:rPr>
          <w:rFonts w:ascii="Century Gothic" w:hAnsi="Century Gothic"/>
        </w:rPr>
      </w:pPr>
    </w:p>
    <w:p w14:paraId="7221712B" w14:textId="77777777" w:rsidR="002C5D4B" w:rsidRDefault="002C5D4B" w:rsidP="000E4158">
      <w:pPr>
        <w:rPr>
          <w:rFonts w:ascii="Century Gothic" w:hAnsi="Century Gothic"/>
        </w:rPr>
      </w:pPr>
    </w:p>
    <w:p w14:paraId="404F4596" w14:textId="3AE0BC01" w:rsidR="000E4158" w:rsidRDefault="000E4158" w:rsidP="000E4158">
      <w:pPr>
        <w:rPr>
          <w:rFonts w:ascii="Century Gothic" w:hAnsi="Century Gothic"/>
        </w:rPr>
      </w:pPr>
      <w:r>
        <w:rPr>
          <w:rFonts w:ascii="Century Gothic" w:hAnsi="Century Gothic"/>
        </w:rPr>
        <w:t xml:space="preserve">We hope that you enjoy your </w:t>
      </w:r>
      <w:r w:rsidR="00CC1FFF">
        <w:rPr>
          <w:rFonts w:ascii="Century Gothic" w:hAnsi="Century Gothic"/>
        </w:rPr>
        <w:t>Octob</w:t>
      </w:r>
      <w:r>
        <w:rPr>
          <w:rFonts w:ascii="Century Gothic" w:hAnsi="Century Gothic"/>
        </w:rPr>
        <w:t xml:space="preserve">er Church Kit and that it helps you to grow in your faith, feel connected with your church family, and of course feel closer to God!  </w:t>
      </w:r>
    </w:p>
    <w:p w14:paraId="3C2D4F27" w14:textId="77777777" w:rsidR="000E4158" w:rsidRDefault="000E4158" w:rsidP="000E4158">
      <w:pPr>
        <w:rPr>
          <w:rFonts w:ascii="Century Gothic" w:hAnsi="Century Gothic"/>
        </w:rPr>
      </w:pPr>
    </w:p>
    <w:p w14:paraId="314265D5" w14:textId="77777777" w:rsidR="000E4158" w:rsidRDefault="000E4158" w:rsidP="000E4158">
      <w:pPr>
        <w:rPr>
          <w:rFonts w:ascii="Century Gothic" w:hAnsi="Century Gothic"/>
        </w:rPr>
      </w:pPr>
      <w:r>
        <w:rPr>
          <w:rFonts w:ascii="Century Gothic" w:hAnsi="Century Gothic"/>
        </w:rPr>
        <w:t xml:space="preserve">With God’s grace and peace, </w:t>
      </w:r>
    </w:p>
    <w:p w14:paraId="5B496DF9" w14:textId="77777777" w:rsidR="000E4158" w:rsidRDefault="000E4158" w:rsidP="000E4158">
      <w:pPr>
        <w:rPr>
          <w:rFonts w:ascii="Century Gothic" w:hAnsi="Century Gothic"/>
        </w:rPr>
      </w:pPr>
      <w:r>
        <w:rPr>
          <w:rFonts w:ascii="Century Gothic" w:hAnsi="Century Gothic"/>
        </w:rPr>
        <w:t xml:space="preserve">Pastor Katie </w:t>
      </w:r>
    </w:p>
    <w:p w14:paraId="2B0CE23E" w14:textId="77777777" w:rsidR="000E4158" w:rsidRDefault="000E4158" w:rsidP="000E4158">
      <w:pPr>
        <w:rPr>
          <w:rFonts w:ascii="Century Gothic" w:hAnsi="Century Gothic"/>
        </w:rPr>
      </w:pPr>
    </w:p>
    <w:p w14:paraId="285036DF" w14:textId="77777777" w:rsidR="000E4158" w:rsidRDefault="000E4158" w:rsidP="000E4158">
      <w:pPr>
        <w:jc w:val="center"/>
        <w:rPr>
          <w:rFonts w:ascii="Century Gothic" w:hAnsi="Century Gothic"/>
        </w:rPr>
      </w:pPr>
      <w:r>
        <w:rPr>
          <w:rFonts w:ascii="Century Gothic" w:hAnsi="Century Gothic"/>
        </w:rPr>
        <w:t>in collaboration with</w:t>
      </w:r>
    </w:p>
    <w:p w14:paraId="2855D464" w14:textId="77777777" w:rsidR="000E4158" w:rsidRDefault="000E4158" w:rsidP="000E4158">
      <w:pPr>
        <w:jc w:val="center"/>
        <w:rPr>
          <w:rFonts w:ascii="Century Gothic" w:hAnsi="Century Gothic"/>
        </w:rPr>
      </w:pPr>
      <w:r>
        <w:rPr>
          <w:rFonts w:ascii="Century Gothic" w:hAnsi="Century Gothic"/>
        </w:rPr>
        <w:t>Pastor Angie of Abiding Savior Lutheran Church in Alliance</w:t>
      </w:r>
    </w:p>
    <w:p w14:paraId="7FC1CFD3" w14:textId="77777777" w:rsidR="000E4158" w:rsidRPr="00F007FC" w:rsidRDefault="000E4158" w:rsidP="000E4158">
      <w:pPr>
        <w:jc w:val="center"/>
        <w:rPr>
          <w:rFonts w:ascii="Century Gothic" w:hAnsi="Century Gothic"/>
        </w:rPr>
      </w:pPr>
      <w:r>
        <w:rPr>
          <w:rFonts w:ascii="Century Gothic" w:hAnsi="Century Gothic"/>
        </w:rPr>
        <w:t>-a</w:t>
      </w:r>
      <w:r w:rsidRPr="00F007FC">
        <w:rPr>
          <w:rFonts w:ascii="Century Gothic" w:hAnsi="Century Gothic"/>
        </w:rPr>
        <w:t>nd</w:t>
      </w:r>
      <w:r>
        <w:rPr>
          <w:rFonts w:ascii="Century Gothic" w:hAnsi="Century Gothic"/>
        </w:rPr>
        <w:t>-</w:t>
      </w:r>
    </w:p>
    <w:p w14:paraId="494EC724" w14:textId="5A995172" w:rsidR="000E4158" w:rsidRDefault="000E4158" w:rsidP="000E4158">
      <w:pPr>
        <w:jc w:val="center"/>
        <w:rPr>
          <w:rFonts w:ascii="Century Gothic" w:hAnsi="Century Gothic"/>
        </w:rPr>
      </w:pPr>
      <w:r>
        <w:rPr>
          <w:rFonts w:ascii="Century Gothic" w:hAnsi="Century Gothic"/>
        </w:rPr>
        <w:t>Pastor Emily of Faith Lutheran Church in Massillon</w:t>
      </w:r>
    </w:p>
    <w:p w14:paraId="46D66F82" w14:textId="3F8D5358" w:rsidR="00CC1FFF" w:rsidRDefault="00CC1FFF" w:rsidP="000E4158">
      <w:pPr>
        <w:jc w:val="center"/>
        <w:rPr>
          <w:rFonts w:ascii="Century Gothic" w:hAnsi="Century Gothic"/>
        </w:rPr>
      </w:pPr>
      <w:r>
        <w:rPr>
          <w:rFonts w:ascii="Century Gothic" w:hAnsi="Century Gothic"/>
        </w:rPr>
        <w:t>-and-</w:t>
      </w:r>
    </w:p>
    <w:p w14:paraId="2BC33E99" w14:textId="55945B92" w:rsidR="00CC1FFF" w:rsidRPr="008A50FF" w:rsidRDefault="00CC1FFF" w:rsidP="000E4158">
      <w:pPr>
        <w:jc w:val="center"/>
        <w:rPr>
          <w:rFonts w:ascii="Century Gothic" w:hAnsi="Century Gothic"/>
        </w:rPr>
      </w:pPr>
      <w:r>
        <w:rPr>
          <w:rFonts w:ascii="Century Gothic" w:hAnsi="Century Gothic"/>
        </w:rPr>
        <w:t xml:space="preserve">Deacon Dan Jacob of </w:t>
      </w:r>
      <w:r w:rsidR="00057C9A">
        <w:rPr>
          <w:rFonts w:ascii="Century Gothic" w:hAnsi="Century Gothic"/>
        </w:rPr>
        <w:t>Wittenberg University</w:t>
      </w:r>
    </w:p>
    <w:p w14:paraId="168D7C4A" w14:textId="681E96B9" w:rsidR="00CA0FC1" w:rsidRPr="00F87BE9" w:rsidRDefault="00CA0FC1">
      <w:pPr>
        <w:rPr>
          <w:rFonts w:ascii="Century Gothic" w:hAnsi="Century Gothic"/>
        </w:rPr>
      </w:pPr>
    </w:p>
    <w:sectPr w:rsidR="00CA0FC1" w:rsidRPr="00F87BE9" w:rsidSect="00FA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Blackletter">
    <w:panose1 w:val="00000000000000000000"/>
    <w:charset w:val="4D"/>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0678BB"/>
    <w:multiLevelType w:val="hybridMultilevel"/>
    <w:tmpl w:val="4934DCE0"/>
    <w:lvl w:ilvl="0" w:tplc="F0EE6F9C">
      <w:start w:val="16"/>
      <w:numFmt w:val="bullet"/>
      <w:lvlText w:val="-"/>
      <w:lvlJc w:val="left"/>
      <w:pPr>
        <w:ind w:left="420" w:hanging="360"/>
      </w:pPr>
      <w:rPr>
        <w:rFonts w:ascii="Century Gothic" w:eastAsiaTheme="minorHAnsi" w:hAnsi="Century Gothic" w:cstheme="minorBidi"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A8B0888"/>
    <w:multiLevelType w:val="hybridMultilevel"/>
    <w:tmpl w:val="A7ACF2FC"/>
    <w:lvl w:ilvl="0" w:tplc="4C6C2242">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C1"/>
    <w:rsid w:val="00057C9A"/>
    <w:rsid w:val="000E4158"/>
    <w:rsid w:val="000F0782"/>
    <w:rsid w:val="00147B41"/>
    <w:rsid w:val="002C0058"/>
    <w:rsid w:val="002C5D4B"/>
    <w:rsid w:val="006F6553"/>
    <w:rsid w:val="007852D2"/>
    <w:rsid w:val="00CA0FC1"/>
    <w:rsid w:val="00CC1FFF"/>
    <w:rsid w:val="00D65354"/>
    <w:rsid w:val="00F87BE9"/>
    <w:rsid w:val="00FA08A0"/>
    <w:rsid w:val="00FA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80F7D"/>
  <w14:defaultImageDpi w14:val="32767"/>
  <w15:chartTrackingRefBased/>
  <w15:docId w15:val="{53E528AC-F937-734A-A235-1B687FED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58"/>
    <w:pPr>
      <w:ind w:left="720"/>
      <w:contextualSpacing/>
    </w:pPr>
  </w:style>
  <w:style w:type="character" w:styleId="Hyperlink">
    <w:name w:val="Hyperlink"/>
    <w:basedOn w:val="DefaultParagraphFont"/>
    <w:uiPriority w:val="99"/>
    <w:unhideWhenUsed/>
    <w:rsid w:val="000E4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733892">
      <w:bodyDiv w:val="1"/>
      <w:marLeft w:val="0"/>
      <w:marRight w:val="0"/>
      <w:marTop w:val="0"/>
      <w:marBottom w:val="0"/>
      <w:divBdr>
        <w:top w:val="none" w:sz="0" w:space="0" w:color="auto"/>
        <w:left w:val="none" w:sz="0" w:space="0" w:color="auto"/>
        <w:bottom w:val="none" w:sz="0" w:space="0" w:color="auto"/>
        <w:right w:val="none" w:sz="0" w:space="0" w:color="auto"/>
      </w:divBdr>
      <w:divsChild>
        <w:div w:id="1698894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978102">
              <w:marLeft w:val="0"/>
              <w:marRight w:val="0"/>
              <w:marTop w:val="0"/>
              <w:marBottom w:val="0"/>
              <w:divBdr>
                <w:top w:val="none" w:sz="0" w:space="0" w:color="auto"/>
                <w:left w:val="none" w:sz="0" w:space="0" w:color="auto"/>
                <w:bottom w:val="none" w:sz="0" w:space="0" w:color="auto"/>
                <w:right w:val="none" w:sz="0" w:space="0" w:color="auto"/>
              </w:divBdr>
              <w:divsChild>
                <w:div w:id="721442853">
                  <w:marLeft w:val="0"/>
                  <w:marRight w:val="0"/>
                  <w:marTop w:val="0"/>
                  <w:marBottom w:val="0"/>
                  <w:divBdr>
                    <w:top w:val="none" w:sz="0" w:space="0" w:color="auto"/>
                    <w:left w:val="none" w:sz="0" w:space="0" w:color="auto"/>
                    <w:bottom w:val="none" w:sz="0" w:space="0" w:color="auto"/>
                    <w:right w:val="none" w:sz="0" w:space="0" w:color="auto"/>
                  </w:divBdr>
                </w:div>
                <w:div w:id="364333001">
                  <w:marLeft w:val="0"/>
                  <w:marRight w:val="0"/>
                  <w:marTop w:val="0"/>
                  <w:marBottom w:val="0"/>
                  <w:divBdr>
                    <w:top w:val="none" w:sz="0" w:space="0" w:color="auto"/>
                    <w:left w:val="none" w:sz="0" w:space="0" w:color="auto"/>
                    <w:bottom w:val="none" w:sz="0" w:space="0" w:color="auto"/>
                    <w:right w:val="none" w:sz="0" w:space="0" w:color="auto"/>
                  </w:divBdr>
                </w:div>
                <w:div w:id="418525208">
                  <w:marLeft w:val="0"/>
                  <w:marRight w:val="0"/>
                  <w:marTop w:val="0"/>
                  <w:marBottom w:val="0"/>
                  <w:divBdr>
                    <w:top w:val="none" w:sz="0" w:space="0" w:color="auto"/>
                    <w:left w:val="none" w:sz="0" w:space="0" w:color="auto"/>
                    <w:bottom w:val="none" w:sz="0" w:space="0" w:color="auto"/>
                    <w:right w:val="none" w:sz="0" w:space="0" w:color="auto"/>
                  </w:divBdr>
                </w:div>
                <w:div w:id="8369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HjrXF8gtMkxvXGLZlNbKRw" TargetMode="External"/><Relationship Id="rId5" Type="http://schemas.openxmlformats.org/officeDocument/2006/relationships/hyperlink" Target="mailto:htlc@sss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7</cp:revision>
  <dcterms:created xsi:type="dcterms:W3CDTF">2020-08-20T19:27:00Z</dcterms:created>
  <dcterms:modified xsi:type="dcterms:W3CDTF">2020-09-24T20:48:00Z</dcterms:modified>
</cp:coreProperties>
</file>